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16" w:rsidRDefault="00810916" w:rsidP="00987831">
      <w:pPr>
        <w:spacing w:line="480" w:lineRule="auto"/>
        <w:jc w:val="both"/>
        <w:rPr>
          <w:rFonts w:ascii="Times New Roman" w:hAnsi="Times New Roman" w:cs="Times New Roman"/>
          <w:b/>
          <w:i/>
          <w:sz w:val="24"/>
          <w:szCs w:val="24"/>
        </w:rPr>
      </w:pPr>
      <w:r w:rsidRPr="00391C00">
        <w:rPr>
          <w:rFonts w:ascii="Times New Roman" w:hAnsi="Times New Roman" w:cs="Times New Roman"/>
          <w:b/>
          <w:i/>
          <w:sz w:val="24"/>
          <w:szCs w:val="24"/>
        </w:rPr>
        <w:t>A Comparative Study of Catholic-Sp</w:t>
      </w:r>
      <w:bookmarkStart w:id="0" w:name="_GoBack"/>
      <w:bookmarkEnd w:id="0"/>
      <w:r w:rsidRPr="00391C00">
        <w:rPr>
          <w:rFonts w:ascii="Times New Roman" w:hAnsi="Times New Roman" w:cs="Times New Roman"/>
          <w:b/>
          <w:i/>
          <w:sz w:val="24"/>
          <w:szCs w:val="24"/>
        </w:rPr>
        <w:t>onsored Microfinance Institution</w:t>
      </w:r>
      <w:r w:rsidRPr="00391C00">
        <w:rPr>
          <w:rFonts w:ascii="Times New Roman" w:hAnsi="Times New Roman" w:cs="Times New Roman"/>
          <w:b/>
          <w:i/>
          <w:sz w:val="24"/>
          <w:szCs w:val="24"/>
        </w:rPr>
        <w:t xml:space="preserve">s in English-Speaking Cameroon: </w:t>
      </w:r>
      <w:r w:rsidRPr="00391C00">
        <w:rPr>
          <w:rFonts w:ascii="Times New Roman" w:hAnsi="Times New Roman" w:cs="Times New Roman"/>
          <w:b/>
          <w:i/>
          <w:sz w:val="24"/>
          <w:szCs w:val="24"/>
        </w:rPr>
        <w:t>Implications for an Ethically Grounded and Financially Sustainable Dioces</w:t>
      </w:r>
      <w:r w:rsidRPr="00391C00">
        <w:rPr>
          <w:rFonts w:ascii="Times New Roman" w:hAnsi="Times New Roman" w:cs="Times New Roman"/>
          <w:b/>
          <w:i/>
          <w:sz w:val="24"/>
          <w:szCs w:val="24"/>
        </w:rPr>
        <w:t>an Financial Ministry in Kumba</w:t>
      </w:r>
    </w:p>
    <w:p w:rsidR="00987831" w:rsidRPr="00987831" w:rsidRDefault="00987831" w:rsidP="00987831">
      <w:pPr>
        <w:spacing w:line="480" w:lineRule="auto"/>
        <w:jc w:val="both"/>
        <w:rPr>
          <w:rFonts w:ascii="Times New Roman" w:hAnsi="Times New Roman" w:cs="Times New Roman"/>
          <w:b/>
          <w:sz w:val="24"/>
          <w:szCs w:val="24"/>
        </w:rPr>
      </w:pPr>
      <w:r w:rsidRPr="00987831">
        <w:rPr>
          <w:rFonts w:ascii="Times New Roman" w:hAnsi="Times New Roman" w:cs="Times New Roman"/>
          <w:b/>
          <w:sz w:val="24"/>
          <w:szCs w:val="24"/>
        </w:rPr>
        <w:t>ABSTRACT</w:t>
      </w:r>
    </w:p>
    <w:p w:rsidR="00987831" w:rsidRPr="00987831" w:rsidRDefault="00987831" w:rsidP="00987831">
      <w:pPr>
        <w:spacing w:line="480" w:lineRule="auto"/>
        <w:ind w:firstLine="720"/>
        <w:jc w:val="both"/>
        <w:rPr>
          <w:rFonts w:ascii="Times New Roman" w:hAnsi="Times New Roman" w:cs="Times New Roman"/>
          <w:sz w:val="24"/>
          <w:szCs w:val="24"/>
        </w:rPr>
      </w:pPr>
      <w:r w:rsidRPr="00987831">
        <w:rPr>
          <w:rFonts w:ascii="Times New Roman" w:hAnsi="Times New Roman" w:cs="Times New Roman"/>
          <w:sz w:val="24"/>
          <w:szCs w:val="24"/>
        </w:rPr>
        <w:t>Access to affordable credit remains a major constraint for poor households and micro-entrepreneurs in Cameroon, particularly in rural and conflict-affected regions. Although microfinance institutions were established to address financial exclusion, their performance varies considerably, including among faith-based initiatives operating within similar ecclesial and socio-economic contexts. This study undertakes a comparative case analysis of two Catholic-sponsored microfinance institutions in English-speaking Cameroon: Opus Securitatis Solidarity (OPSECS) Ltd in the Archdiocese of Bamenda and Una Familia Finance (UNAFF) Plc in the Diocese of Mamfe.</w:t>
      </w:r>
    </w:p>
    <w:p w:rsidR="00987831" w:rsidRPr="00987831" w:rsidRDefault="00987831" w:rsidP="00987831">
      <w:pPr>
        <w:spacing w:line="480" w:lineRule="auto"/>
        <w:ind w:firstLine="720"/>
        <w:jc w:val="both"/>
        <w:rPr>
          <w:rFonts w:ascii="Times New Roman" w:hAnsi="Times New Roman" w:cs="Times New Roman"/>
          <w:sz w:val="24"/>
          <w:szCs w:val="24"/>
        </w:rPr>
      </w:pPr>
      <w:r w:rsidRPr="00987831">
        <w:rPr>
          <w:rFonts w:ascii="Times New Roman" w:hAnsi="Times New Roman" w:cs="Times New Roman"/>
          <w:sz w:val="24"/>
          <w:szCs w:val="24"/>
        </w:rPr>
        <w:t>The study seeks to identify the institutional, managerial, and resource-based factors that account for divergent performance outcomes and to apply these insights to the design of an ethically grounded and financially sustainable diocesan Financial Ministry in the Diocese of Kumba. Guided by an integrated theoretical framework combining Institutional Theory, the Resource-Based View of the firm, Microfinance Performance Theory, and Catholic Social Teaching, the research adopts a comparative mixed-methods approach. Data are analyzed using key financial and social performance indicators, SWOT analysis, stakeholder interviews, and document review.</w:t>
      </w:r>
    </w:p>
    <w:p w:rsidR="00987831" w:rsidRPr="00987831" w:rsidRDefault="00987831" w:rsidP="00987831">
      <w:pPr>
        <w:spacing w:line="480" w:lineRule="auto"/>
        <w:ind w:firstLine="720"/>
        <w:jc w:val="both"/>
        <w:rPr>
          <w:rFonts w:ascii="Times New Roman" w:hAnsi="Times New Roman" w:cs="Times New Roman"/>
          <w:sz w:val="24"/>
          <w:szCs w:val="24"/>
        </w:rPr>
      </w:pPr>
      <w:r w:rsidRPr="00987831">
        <w:rPr>
          <w:rFonts w:ascii="Times New Roman" w:hAnsi="Times New Roman" w:cs="Times New Roman"/>
          <w:sz w:val="24"/>
          <w:szCs w:val="24"/>
        </w:rPr>
        <w:t xml:space="preserve">The findings demonstrate that financial sustainability and ethical fidelity are not mutually exclusive but mutually reinforcing when governance structures, resource deployment, and </w:t>
      </w:r>
      <w:r w:rsidRPr="00987831">
        <w:rPr>
          <w:rFonts w:ascii="Times New Roman" w:hAnsi="Times New Roman" w:cs="Times New Roman"/>
          <w:sz w:val="24"/>
          <w:szCs w:val="24"/>
        </w:rPr>
        <w:lastRenderedPageBreak/>
        <w:t>institutional culture are properly aligned. The study contributes theoretically by operationalizing Catholic Social Teaching as a governance framework for microfinance and contributes practically by providing an evidence-based blueprint for a diocesan financial institution that promotes financial inclusion, human dignity, and integral human development.</w:t>
      </w:r>
    </w:p>
    <w:p w:rsidR="00810916" w:rsidRDefault="00810916" w:rsidP="00FC03E2">
      <w:pPr>
        <w:spacing w:line="480" w:lineRule="auto"/>
        <w:ind w:firstLine="720"/>
        <w:jc w:val="both"/>
        <w:rPr>
          <w:rFonts w:ascii="Times New Roman" w:hAnsi="Times New Roman" w:cs="Times New Roman"/>
          <w:sz w:val="24"/>
          <w:szCs w:val="24"/>
        </w:rPr>
      </w:pPr>
    </w:p>
    <w:p w:rsidR="00810916" w:rsidRDefault="00810916" w:rsidP="00FC03E2">
      <w:pPr>
        <w:spacing w:line="480" w:lineRule="auto"/>
        <w:ind w:firstLine="720"/>
        <w:jc w:val="both"/>
        <w:rPr>
          <w:rFonts w:ascii="Times New Roman" w:hAnsi="Times New Roman" w:cs="Times New Roman"/>
          <w:sz w:val="24"/>
          <w:szCs w:val="24"/>
        </w:rPr>
      </w:pPr>
    </w:p>
    <w:p w:rsidR="00810916" w:rsidRDefault="00810916" w:rsidP="00FC03E2">
      <w:pPr>
        <w:spacing w:line="480" w:lineRule="auto"/>
        <w:ind w:firstLine="720"/>
        <w:jc w:val="both"/>
        <w:rPr>
          <w:rFonts w:ascii="Times New Roman" w:hAnsi="Times New Roman" w:cs="Times New Roman"/>
          <w:sz w:val="24"/>
          <w:szCs w:val="24"/>
        </w:rPr>
      </w:pPr>
    </w:p>
    <w:p w:rsidR="00810916" w:rsidRDefault="00810916" w:rsidP="00FC03E2">
      <w:pPr>
        <w:spacing w:line="480" w:lineRule="auto"/>
        <w:ind w:firstLine="720"/>
        <w:jc w:val="both"/>
        <w:rPr>
          <w:rFonts w:ascii="Times New Roman" w:hAnsi="Times New Roman" w:cs="Times New Roman"/>
          <w:sz w:val="24"/>
          <w:szCs w:val="24"/>
        </w:rPr>
      </w:pPr>
    </w:p>
    <w:p w:rsidR="00810916" w:rsidRDefault="00810916" w:rsidP="00FC03E2">
      <w:pPr>
        <w:spacing w:line="480" w:lineRule="auto"/>
        <w:ind w:firstLine="720"/>
        <w:jc w:val="both"/>
        <w:rPr>
          <w:rFonts w:ascii="Times New Roman" w:hAnsi="Times New Roman" w:cs="Times New Roman"/>
          <w:sz w:val="24"/>
          <w:szCs w:val="24"/>
        </w:rPr>
      </w:pPr>
    </w:p>
    <w:p w:rsidR="00810916" w:rsidRDefault="00810916" w:rsidP="00FC03E2">
      <w:pPr>
        <w:spacing w:line="480" w:lineRule="auto"/>
        <w:ind w:firstLine="720"/>
        <w:jc w:val="both"/>
        <w:rPr>
          <w:rFonts w:ascii="Times New Roman" w:hAnsi="Times New Roman" w:cs="Times New Roman"/>
          <w:sz w:val="24"/>
          <w:szCs w:val="24"/>
        </w:rPr>
      </w:pPr>
    </w:p>
    <w:p w:rsidR="00810916" w:rsidRPr="00810916" w:rsidRDefault="00810916" w:rsidP="00FC03E2">
      <w:pPr>
        <w:spacing w:line="480" w:lineRule="auto"/>
        <w:ind w:firstLine="720"/>
        <w:jc w:val="both"/>
        <w:rPr>
          <w:rFonts w:ascii="Times New Roman" w:hAnsi="Times New Roman" w:cs="Times New Roman"/>
          <w:sz w:val="24"/>
          <w:szCs w:val="24"/>
        </w:rPr>
      </w:pPr>
    </w:p>
    <w:p w:rsidR="00810916" w:rsidRPr="00810916" w:rsidRDefault="00810916" w:rsidP="00FC03E2">
      <w:pPr>
        <w:spacing w:line="480" w:lineRule="auto"/>
        <w:jc w:val="both"/>
        <w:rPr>
          <w:rFonts w:ascii="Times New Roman" w:hAnsi="Times New Roman" w:cs="Times New Roman"/>
          <w:sz w:val="24"/>
          <w:szCs w:val="24"/>
        </w:rPr>
      </w:pPr>
    </w:p>
    <w:p w:rsidR="00987831" w:rsidRDefault="00987831" w:rsidP="00FC03E2">
      <w:pPr>
        <w:spacing w:line="480" w:lineRule="auto"/>
        <w:jc w:val="center"/>
        <w:rPr>
          <w:rFonts w:ascii="Times New Roman" w:hAnsi="Times New Roman" w:cs="Times New Roman"/>
          <w:b/>
          <w:sz w:val="24"/>
          <w:szCs w:val="24"/>
        </w:rPr>
      </w:pPr>
    </w:p>
    <w:p w:rsidR="00987831" w:rsidRDefault="00987831" w:rsidP="00FC03E2">
      <w:pPr>
        <w:spacing w:line="480" w:lineRule="auto"/>
        <w:jc w:val="center"/>
        <w:rPr>
          <w:rFonts w:ascii="Times New Roman" w:hAnsi="Times New Roman" w:cs="Times New Roman"/>
          <w:b/>
          <w:sz w:val="24"/>
          <w:szCs w:val="24"/>
        </w:rPr>
      </w:pPr>
    </w:p>
    <w:p w:rsidR="00987831" w:rsidRDefault="00987831" w:rsidP="00FC03E2">
      <w:pPr>
        <w:spacing w:line="480" w:lineRule="auto"/>
        <w:jc w:val="center"/>
        <w:rPr>
          <w:rFonts w:ascii="Times New Roman" w:hAnsi="Times New Roman" w:cs="Times New Roman"/>
          <w:b/>
          <w:sz w:val="24"/>
          <w:szCs w:val="24"/>
        </w:rPr>
      </w:pPr>
    </w:p>
    <w:p w:rsidR="00987831" w:rsidRDefault="00987831" w:rsidP="00FC03E2">
      <w:pPr>
        <w:spacing w:line="480" w:lineRule="auto"/>
        <w:jc w:val="center"/>
        <w:rPr>
          <w:rFonts w:ascii="Times New Roman" w:hAnsi="Times New Roman" w:cs="Times New Roman"/>
          <w:b/>
          <w:sz w:val="24"/>
          <w:szCs w:val="24"/>
        </w:rPr>
      </w:pPr>
    </w:p>
    <w:p w:rsidR="00987831" w:rsidRDefault="00987831" w:rsidP="00FC03E2">
      <w:pPr>
        <w:spacing w:line="480" w:lineRule="auto"/>
        <w:jc w:val="center"/>
        <w:rPr>
          <w:rFonts w:ascii="Times New Roman" w:hAnsi="Times New Roman" w:cs="Times New Roman"/>
          <w:b/>
          <w:sz w:val="24"/>
          <w:szCs w:val="24"/>
        </w:rPr>
      </w:pPr>
    </w:p>
    <w:p w:rsidR="00987831" w:rsidRDefault="00987831" w:rsidP="00FC03E2">
      <w:pPr>
        <w:spacing w:line="480" w:lineRule="auto"/>
        <w:jc w:val="center"/>
        <w:rPr>
          <w:rFonts w:ascii="Times New Roman" w:hAnsi="Times New Roman" w:cs="Times New Roman"/>
          <w:b/>
          <w:sz w:val="24"/>
          <w:szCs w:val="24"/>
        </w:rPr>
      </w:pPr>
    </w:p>
    <w:p w:rsidR="00810916" w:rsidRPr="00810916" w:rsidRDefault="00810916" w:rsidP="00987831">
      <w:pPr>
        <w:spacing w:line="480" w:lineRule="auto"/>
        <w:jc w:val="center"/>
        <w:rPr>
          <w:rFonts w:ascii="Times New Roman" w:hAnsi="Times New Roman" w:cs="Times New Roman"/>
          <w:b/>
          <w:sz w:val="24"/>
          <w:szCs w:val="24"/>
        </w:rPr>
      </w:pPr>
      <w:r w:rsidRPr="00810916">
        <w:rPr>
          <w:rFonts w:ascii="Times New Roman" w:hAnsi="Times New Roman" w:cs="Times New Roman"/>
          <w:b/>
          <w:sz w:val="24"/>
          <w:szCs w:val="24"/>
        </w:rPr>
        <w:lastRenderedPageBreak/>
        <w:t>CHAPTER ONE</w:t>
      </w:r>
    </w:p>
    <w:p w:rsidR="00810916" w:rsidRPr="00810916" w:rsidRDefault="00810916" w:rsidP="00FC03E2">
      <w:pPr>
        <w:spacing w:line="480" w:lineRule="auto"/>
        <w:jc w:val="center"/>
        <w:rPr>
          <w:rFonts w:ascii="Times New Roman" w:hAnsi="Times New Roman" w:cs="Times New Roman"/>
          <w:b/>
          <w:sz w:val="24"/>
          <w:szCs w:val="24"/>
        </w:rPr>
      </w:pPr>
      <w:r w:rsidRPr="00810916">
        <w:rPr>
          <w:rFonts w:ascii="Times New Roman" w:hAnsi="Times New Roman" w:cs="Times New Roman"/>
          <w:b/>
          <w:sz w:val="24"/>
          <w:szCs w:val="24"/>
        </w:rPr>
        <w:t>INTRODUCTION</w:t>
      </w:r>
    </w:p>
    <w:p w:rsidR="00810916" w:rsidRPr="00810916" w:rsidRDefault="00810916" w:rsidP="00FC03E2">
      <w:pPr>
        <w:spacing w:line="480" w:lineRule="auto"/>
        <w:jc w:val="both"/>
        <w:rPr>
          <w:rFonts w:ascii="Times New Roman" w:hAnsi="Times New Roman" w:cs="Times New Roman"/>
          <w:b/>
          <w:sz w:val="24"/>
          <w:szCs w:val="24"/>
        </w:rPr>
      </w:pPr>
      <w:r w:rsidRPr="00810916">
        <w:rPr>
          <w:rFonts w:ascii="Times New Roman" w:hAnsi="Times New Roman" w:cs="Times New Roman"/>
          <w:b/>
          <w:sz w:val="24"/>
          <w:szCs w:val="24"/>
        </w:rPr>
        <w:t>1.1 Background and Context</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Access to formal financial services remains uneven across developing economies. According to the World Bank Global Findex Database (2021), approximately 50% of adults in developing countries reported borrowing money, yet fewer than half accessed credit through formal financial institutions. This exclusion is most pronounced among poor and rural populations who lack collateral, credit histories, stable income, and financial literacy.</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Empirical studies show that access to small, affordable loans can significantly improve household welfare by supporting micro-enterprises in agriculture, fishing, petty trade, and artisanal production, while also enabling households to manage emergencies, health expenses, and education costs (Gatti &amp; Love, 2008, p. 112). In the absence of such access, many low-income households resort to informal mon</w:t>
      </w:r>
      <w:r>
        <w:rPr>
          <w:rFonts w:ascii="Times New Roman" w:hAnsi="Times New Roman" w:cs="Times New Roman"/>
          <w:sz w:val="24"/>
          <w:szCs w:val="24"/>
        </w:rPr>
        <w:t>ey lenders who charge high</w:t>
      </w:r>
      <w:r w:rsidRPr="00810916">
        <w:rPr>
          <w:rFonts w:ascii="Times New Roman" w:hAnsi="Times New Roman" w:cs="Times New Roman"/>
          <w:sz w:val="24"/>
          <w:szCs w:val="24"/>
        </w:rPr>
        <w:t xml:space="preserve"> interest rates, reinforcing cycles of indebtedness and poverty.</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Microfinance institutions (MFIs) emerged as a response to this structural exclusion. By offering collateral-free loans, simplified procedures, and flexible repayment schedules, MFIs enable marginalized populations to participate in economic life and gradually build financial credibility (Day, 2023, p. 41; Barboni &amp; Theys, 2023, p. 77). However, the sustainability of MFIs depends on their ability to balance financial discipline with social objectives.</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The Catholic Church has historically played a pioneering role in microfinance development in Cameroon. As early as 1963, Fr. Alfred Anthony Jansen initiated community-</w:t>
      </w:r>
      <w:r w:rsidRPr="00810916">
        <w:rPr>
          <w:rFonts w:ascii="Times New Roman" w:hAnsi="Times New Roman" w:cs="Times New Roman"/>
          <w:sz w:val="24"/>
          <w:szCs w:val="24"/>
        </w:rPr>
        <w:lastRenderedPageBreak/>
        <w:t>based savings and lending groups (njangi) in Njinikom, laying the foundation for formal microfinance in the country (Fotabong, 2012, p. 64; Akume et al., 2016, p. 91). Despite this legacy, financial exclusion persists: 58% of adults in Cameroon remain unbanked (World Bank, 2022).</w:t>
      </w:r>
    </w:p>
    <w:p w:rsid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Within English-speaking Cameroon, two Catholic-sponsored microfinance institutions offer a revealing contrast. Opus Securitatis Solidarity (OPSECS) Ltd in the Archdiocese of Bamenda demonstrates financial stability, outreach, and institutional maturity, while Una Familia Finance (UNAFF) Plc in the Diocese of Mamfe faces persistent operational and financial challenges. This divergence provides a valuable empirical basis for comparative analysis.</w:t>
      </w:r>
    </w:p>
    <w:p w:rsidR="00810916" w:rsidRDefault="00810916" w:rsidP="00FC03E2">
      <w:pPr>
        <w:spacing w:line="480" w:lineRule="auto"/>
        <w:ind w:firstLine="720"/>
        <w:jc w:val="both"/>
        <w:rPr>
          <w:rFonts w:ascii="Times New Roman" w:hAnsi="Times New Roman" w:cs="Times New Roman"/>
          <w:sz w:val="24"/>
          <w:szCs w:val="24"/>
        </w:rPr>
      </w:pPr>
    </w:p>
    <w:p w:rsidR="00810916" w:rsidRDefault="00810916" w:rsidP="00FC03E2">
      <w:pPr>
        <w:spacing w:line="480" w:lineRule="auto"/>
        <w:ind w:firstLine="720"/>
        <w:jc w:val="both"/>
        <w:rPr>
          <w:rFonts w:ascii="Times New Roman" w:hAnsi="Times New Roman" w:cs="Times New Roman"/>
          <w:sz w:val="24"/>
          <w:szCs w:val="24"/>
        </w:rPr>
      </w:pPr>
    </w:p>
    <w:p w:rsidR="00810916" w:rsidRPr="00810916" w:rsidRDefault="00810916" w:rsidP="00FC03E2">
      <w:pPr>
        <w:spacing w:line="480" w:lineRule="auto"/>
        <w:ind w:firstLine="720"/>
        <w:jc w:val="both"/>
        <w:rPr>
          <w:rFonts w:ascii="Times New Roman" w:hAnsi="Times New Roman" w:cs="Times New Roman"/>
          <w:sz w:val="24"/>
          <w:szCs w:val="24"/>
        </w:rPr>
      </w:pPr>
    </w:p>
    <w:p w:rsidR="00810916" w:rsidRDefault="00810916" w:rsidP="00FC03E2">
      <w:pPr>
        <w:spacing w:line="480" w:lineRule="auto"/>
        <w:jc w:val="both"/>
        <w:rPr>
          <w:rFonts w:ascii="Times New Roman" w:hAnsi="Times New Roman" w:cs="Times New Roman"/>
          <w:b/>
          <w:sz w:val="24"/>
          <w:szCs w:val="24"/>
        </w:rPr>
      </w:pPr>
      <w:r w:rsidRPr="00810916">
        <w:rPr>
          <w:rFonts w:ascii="Times New Roman" w:hAnsi="Times New Roman" w:cs="Times New Roman"/>
          <w:b/>
          <w:sz w:val="24"/>
          <w:szCs w:val="24"/>
        </w:rPr>
        <w:t>1.2 Statement of the Problem</w:t>
      </w:r>
    </w:p>
    <w:p w:rsidR="00810916" w:rsidRPr="00810916" w:rsidRDefault="00810916" w:rsidP="00FC03E2">
      <w:pPr>
        <w:spacing w:line="480" w:lineRule="auto"/>
        <w:ind w:firstLine="720"/>
        <w:jc w:val="both"/>
        <w:rPr>
          <w:rFonts w:ascii="Times New Roman" w:hAnsi="Times New Roman" w:cs="Times New Roman"/>
          <w:b/>
          <w:sz w:val="24"/>
          <w:szCs w:val="24"/>
        </w:rPr>
      </w:pPr>
      <w:r w:rsidRPr="00810916">
        <w:rPr>
          <w:rFonts w:ascii="Times New Roman" w:hAnsi="Times New Roman" w:cs="Times New Roman"/>
          <w:sz w:val="24"/>
          <w:szCs w:val="24"/>
        </w:rPr>
        <w:t xml:space="preserve">In the Diocese of Kumba, poor households and </w:t>
      </w:r>
      <w:r>
        <w:rPr>
          <w:rFonts w:ascii="Times New Roman" w:hAnsi="Times New Roman" w:cs="Times New Roman"/>
          <w:sz w:val="24"/>
          <w:szCs w:val="24"/>
        </w:rPr>
        <w:t xml:space="preserve">micro-entrepreneurs face serious </w:t>
      </w:r>
      <w:r w:rsidRPr="00810916">
        <w:rPr>
          <w:rFonts w:ascii="Times New Roman" w:hAnsi="Times New Roman" w:cs="Times New Roman"/>
          <w:sz w:val="24"/>
          <w:szCs w:val="24"/>
        </w:rPr>
        <w:t>financial exclusion. Commercial banks deny them access to credit due to structural requirements they cannot meet, while informal money lenders exploit their</w:t>
      </w:r>
      <w:r>
        <w:rPr>
          <w:rFonts w:ascii="Times New Roman" w:hAnsi="Times New Roman" w:cs="Times New Roman"/>
          <w:sz w:val="24"/>
          <w:szCs w:val="24"/>
        </w:rPr>
        <w:t xml:space="preserve"> vulnerability through high</w:t>
      </w:r>
      <w:r w:rsidRPr="00810916">
        <w:rPr>
          <w:rFonts w:ascii="Times New Roman" w:hAnsi="Times New Roman" w:cs="Times New Roman"/>
          <w:sz w:val="24"/>
          <w:szCs w:val="24"/>
        </w:rPr>
        <w:t xml:space="preserve"> interest rates.</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In response to this situation, the Bishop of Kumba—drawing on prior experience with a successful microfinance initiative in Bamenda—has initiated plans for a diocesan Financial Ministry rooted in Catholic Social Teaching. However, the absence of a clear, empirically grounded, and institutionally sound model poses a significant risk.</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lastRenderedPageBreak/>
        <w:t>The central problem addressed by this study is the lack of systematic understanding of why Catholic-sponsored microfinance institutions operating in similar ecclesial and socio-economic contexts exhibit markedly different performance outcomes. Without such understanding, attempts to establish a diocesan financial institution risk mission drift, financial insolvency, or pastoral disillusionment.</w:t>
      </w:r>
    </w:p>
    <w:p w:rsidR="00810916" w:rsidRPr="00810916" w:rsidRDefault="00810916" w:rsidP="00FC03E2">
      <w:pPr>
        <w:spacing w:line="480" w:lineRule="auto"/>
        <w:jc w:val="both"/>
        <w:rPr>
          <w:rFonts w:ascii="Times New Roman" w:hAnsi="Times New Roman" w:cs="Times New Roman"/>
          <w:b/>
          <w:sz w:val="24"/>
          <w:szCs w:val="24"/>
        </w:rPr>
      </w:pPr>
      <w:r w:rsidRPr="00810916">
        <w:rPr>
          <w:rFonts w:ascii="Times New Roman" w:hAnsi="Times New Roman" w:cs="Times New Roman"/>
          <w:b/>
          <w:sz w:val="24"/>
          <w:szCs w:val="24"/>
        </w:rPr>
        <w:t>1.3 Purpose and Objectives of the Study</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The purpose of this study is to conduct a comparative analysis of two Catholic-sponsored microfinance institutions in English-speaking Cameroon in order to identify the institutional, managerial, and resource-based determinants of sustainability and social impact. The findings will inform the design of a viable diocesan Financial Ministry in the Diocese of Kumba.</w:t>
      </w:r>
    </w:p>
    <w:p w:rsidR="00810916" w:rsidRPr="00810916" w:rsidRDefault="00810916" w:rsidP="00FC03E2">
      <w:pPr>
        <w:spacing w:line="480" w:lineRule="auto"/>
        <w:jc w:val="both"/>
        <w:rPr>
          <w:rFonts w:ascii="Times New Roman" w:hAnsi="Times New Roman" w:cs="Times New Roman"/>
          <w:b/>
          <w:sz w:val="24"/>
          <w:szCs w:val="24"/>
        </w:rPr>
      </w:pPr>
      <w:r w:rsidRPr="00810916">
        <w:rPr>
          <w:rFonts w:ascii="Times New Roman" w:hAnsi="Times New Roman" w:cs="Times New Roman"/>
          <w:b/>
          <w:sz w:val="24"/>
          <w:szCs w:val="24"/>
        </w:rPr>
        <w:t>General Objective</w:t>
      </w:r>
    </w:p>
    <w:p w:rsidR="00810916" w:rsidRPr="00810916" w:rsidRDefault="00810916" w:rsidP="00FC03E2">
      <w:pPr>
        <w:spacing w:line="480" w:lineRule="auto"/>
        <w:jc w:val="both"/>
        <w:rPr>
          <w:rFonts w:ascii="Times New Roman" w:hAnsi="Times New Roman" w:cs="Times New Roman"/>
          <w:sz w:val="24"/>
          <w:szCs w:val="24"/>
        </w:rPr>
      </w:pPr>
      <w:r w:rsidRPr="00810916">
        <w:rPr>
          <w:rFonts w:ascii="Times New Roman" w:hAnsi="Times New Roman" w:cs="Times New Roman"/>
          <w:sz w:val="24"/>
          <w:szCs w:val="24"/>
        </w:rPr>
        <w:t>To compare a thriving and a struggling Catholic-sponsored microfinance institution and apply the lessons learned to the establishment of a sustainable diocesan Financial Ministry in Kumba.</w:t>
      </w:r>
    </w:p>
    <w:p w:rsidR="00810916" w:rsidRPr="00810916" w:rsidRDefault="00810916" w:rsidP="00FC03E2">
      <w:pPr>
        <w:spacing w:line="480" w:lineRule="auto"/>
        <w:jc w:val="both"/>
        <w:rPr>
          <w:rFonts w:ascii="Times New Roman" w:hAnsi="Times New Roman" w:cs="Times New Roman"/>
          <w:b/>
          <w:sz w:val="24"/>
          <w:szCs w:val="24"/>
        </w:rPr>
      </w:pPr>
      <w:r w:rsidRPr="00810916">
        <w:rPr>
          <w:rFonts w:ascii="Times New Roman" w:hAnsi="Times New Roman" w:cs="Times New Roman"/>
          <w:b/>
          <w:sz w:val="24"/>
          <w:szCs w:val="24"/>
        </w:rPr>
        <w:t>Specific Objectives</w:t>
      </w:r>
    </w:p>
    <w:p w:rsidR="00810916" w:rsidRPr="00810916" w:rsidRDefault="00810916" w:rsidP="00FC03E2">
      <w:pPr>
        <w:pStyle w:val="ListParagraph"/>
        <w:numPr>
          <w:ilvl w:val="0"/>
          <w:numId w:val="1"/>
        </w:numPr>
        <w:spacing w:line="480" w:lineRule="auto"/>
        <w:jc w:val="both"/>
        <w:rPr>
          <w:rFonts w:ascii="Times New Roman" w:hAnsi="Times New Roman" w:cs="Times New Roman"/>
          <w:sz w:val="24"/>
          <w:szCs w:val="24"/>
        </w:rPr>
      </w:pPr>
      <w:r w:rsidRPr="00810916">
        <w:rPr>
          <w:rFonts w:ascii="Times New Roman" w:hAnsi="Times New Roman" w:cs="Times New Roman"/>
          <w:sz w:val="24"/>
          <w:szCs w:val="24"/>
        </w:rPr>
        <w:t>To examine the governance and operational structures of OPSECS and UNAFF.</w:t>
      </w:r>
    </w:p>
    <w:p w:rsidR="00810916" w:rsidRPr="00810916" w:rsidRDefault="00810916" w:rsidP="00FC03E2">
      <w:pPr>
        <w:pStyle w:val="ListParagraph"/>
        <w:numPr>
          <w:ilvl w:val="0"/>
          <w:numId w:val="1"/>
        </w:numPr>
        <w:spacing w:line="480" w:lineRule="auto"/>
        <w:jc w:val="both"/>
        <w:rPr>
          <w:rFonts w:ascii="Times New Roman" w:hAnsi="Times New Roman" w:cs="Times New Roman"/>
          <w:sz w:val="24"/>
          <w:szCs w:val="24"/>
        </w:rPr>
      </w:pPr>
      <w:r w:rsidRPr="00810916">
        <w:rPr>
          <w:rFonts w:ascii="Times New Roman" w:hAnsi="Times New Roman" w:cs="Times New Roman"/>
          <w:sz w:val="24"/>
          <w:szCs w:val="24"/>
        </w:rPr>
        <w:t>To evaluate financial and social performance using key performance indicators and SWOT analysis.</w:t>
      </w:r>
    </w:p>
    <w:p w:rsidR="00810916" w:rsidRPr="00810916" w:rsidRDefault="00810916" w:rsidP="00FC03E2">
      <w:pPr>
        <w:pStyle w:val="ListParagraph"/>
        <w:numPr>
          <w:ilvl w:val="0"/>
          <w:numId w:val="1"/>
        </w:numPr>
        <w:spacing w:line="480" w:lineRule="auto"/>
        <w:jc w:val="both"/>
        <w:rPr>
          <w:rFonts w:ascii="Times New Roman" w:hAnsi="Times New Roman" w:cs="Times New Roman"/>
          <w:sz w:val="24"/>
          <w:szCs w:val="24"/>
        </w:rPr>
      </w:pPr>
      <w:r w:rsidRPr="00810916">
        <w:rPr>
          <w:rFonts w:ascii="Times New Roman" w:hAnsi="Times New Roman" w:cs="Times New Roman"/>
          <w:sz w:val="24"/>
          <w:szCs w:val="24"/>
        </w:rPr>
        <w:t>To assess client satisfaction and service delivery.</w:t>
      </w:r>
    </w:p>
    <w:p w:rsidR="00810916" w:rsidRPr="00810916" w:rsidRDefault="00810916" w:rsidP="00FC03E2">
      <w:pPr>
        <w:pStyle w:val="ListParagraph"/>
        <w:numPr>
          <w:ilvl w:val="0"/>
          <w:numId w:val="1"/>
        </w:numPr>
        <w:spacing w:line="480" w:lineRule="auto"/>
        <w:jc w:val="both"/>
        <w:rPr>
          <w:rFonts w:ascii="Times New Roman" w:hAnsi="Times New Roman" w:cs="Times New Roman"/>
          <w:sz w:val="24"/>
          <w:szCs w:val="24"/>
        </w:rPr>
      </w:pPr>
      <w:r w:rsidRPr="00810916">
        <w:rPr>
          <w:rFonts w:ascii="Times New Roman" w:hAnsi="Times New Roman" w:cs="Times New Roman"/>
          <w:sz w:val="24"/>
          <w:szCs w:val="24"/>
        </w:rPr>
        <w:t>To obtain expert insights from a competitive non-Catholic microfinance institution.</w:t>
      </w:r>
    </w:p>
    <w:p w:rsidR="00810916" w:rsidRPr="00810916" w:rsidRDefault="00810916" w:rsidP="00FC03E2">
      <w:pPr>
        <w:pStyle w:val="ListParagraph"/>
        <w:numPr>
          <w:ilvl w:val="0"/>
          <w:numId w:val="1"/>
        </w:numPr>
        <w:spacing w:line="480" w:lineRule="auto"/>
        <w:jc w:val="both"/>
        <w:rPr>
          <w:rFonts w:ascii="Times New Roman" w:hAnsi="Times New Roman" w:cs="Times New Roman"/>
          <w:sz w:val="24"/>
          <w:szCs w:val="24"/>
        </w:rPr>
      </w:pPr>
      <w:r w:rsidRPr="00810916">
        <w:rPr>
          <w:rFonts w:ascii="Times New Roman" w:hAnsi="Times New Roman" w:cs="Times New Roman"/>
          <w:sz w:val="24"/>
          <w:szCs w:val="24"/>
        </w:rPr>
        <w:t>To analyze the operational practices of informal money lenders in Kumba.</w:t>
      </w:r>
    </w:p>
    <w:p w:rsidR="00810916" w:rsidRPr="00810916" w:rsidRDefault="00810916" w:rsidP="00FC03E2">
      <w:pPr>
        <w:pStyle w:val="ListParagraph"/>
        <w:numPr>
          <w:ilvl w:val="0"/>
          <w:numId w:val="1"/>
        </w:numPr>
        <w:spacing w:line="480" w:lineRule="auto"/>
        <w:jc w:val="both"/>
        <w:rPr>
          <w:rFonts w:ascii="Times New Roman" w:hAnsi="Times New Roman" w:cs="Times New Roman"/>
          <w:sz w:val="24"/>
          <w:szCs w:val="24"/>
        </w:rPr>
      </w:pPr>
      <w:r w:rsidRPr="00810916">
        <w:rPr>
          <w:rFonts w:ascii="Times New Roman" w:hAnsi="Times New Roman" w:cs="Times New Roman"/>
          <w:sz w:val="24"/>
          <w:szCs w:val="24"/>
        </w:rPr>
        <w:t>To incorporate stakeholder perspectives, particularly that of the Bishop of Kumba.</w:t>
      </w:r>
    </w:p>
    <w:p w:rsidR="00810916" w:rsidRDefault="00810916" w:rsidP="00FC03E2">
      <w:pPr>
        <w:pStyle w:val="ListParagraph"/>
        <w:numPr>
          <w:ilvl w:val="0"/>
          <w:numId w:val="1"/>
        </w:numPr>
        <w:spacing w:line="480" w:lineRule="auto"/>
        <w:jc w:val="both"/>
        <w:rPr>
          <w:rFonts w:ascii="Times New Roman" w:hAnsi="Times New Roman" w:cs="Times New Roman"/>
          <w:sz w:val="24"/>
          <w:szCs w:val="24"/>
        </w:rPr>
      </w:pPr>
      <w:r w:rsidRPr="00391C00">
        <w:rPr>
          <w:rFonts w:ascii="Times New Roman" w:hAnsi="Times New Roman" w:cs="Times New Roman"/>
          <w:sz w:val="24"/>
          <w:szCs w:val="24"/>
        </w:rPr>
        <w:lastRenderedPageBreak/>
        <w:t>To formulate an evidence-based and ethically grounded business plan.</w:t>
      </w:r>
    </w:p>
    <w:p w:rsidR="00391C00" w:rsidRDefault="00391C00" w:rsidP="00FC03E2">
      <w:pPr>
        <w:spacing w:line="480" w:lineRule="auto"/>
        <w:jc w:val="both"/>
        <w:rPr>
          <w:rFonts w:ascii="Times New Roman" w:hAnsi="Times New Roman" w:cs="Times New Roman"/>
          <w:sz w:val="24"/>
          <w:szCs w:val="24"/>
        </w:rPr>
      </w:pPr>
    </w:p>
    <w:p w:rsidR="00391C00" w:rsidRDefault="00391C00" w:rsidP="00FC03E2">
      <w:pPr>
        <w:spacing w:line="480" w:lineRule="auto"/>
        <w:jc w:val="both"/>
        <w:rPr>
          <w:rFonts w:ascii="Times New Roman" w:hAnsi="Times New Roman" w:cs="Times New Roman"/>
          <w:sz w:val="24"/>
          <w:szCs w:val="24"/>
        </w:rPr>
      </w:pPr>
    </w:p>
    <w:p w:rsidR="00391C00" w:rsidRPr="00391C00" w:rsidRDefault="00391C00" w:rsidP="00FC03E2">
      <w:pPr>
        <w:spacing w:line="480" w:lineRule="auto"/>
        <w:jc w:val="both"/>
        <w:rPr>
          <w:rFonts w:ascii="Times New Roman" w:hAnsi="Times New Roman" w:cs="Times New Roman"/>
          <w:sz w:val="24"/>
          <w:szCs w:val="24"/>
        </w:rPr>
      </w:pPr>
    </w:p>
    <w:p w:rsidR="00810916" w:rsidRPr="00391C00" w:rsidRDefault="00810916" w:rsidP="00FC03E2">
      <w:pPr>
        <w:spacing w:line="480" w:lineRule="auto"/>
        <w:jc w:val="both"/>
        <w:rPr>
          <w:rFonts w:ascii="Times New Roman" w:hAnsi="Times New Roman" w:cs="Times New Roman"/>
          <w:b/>
          <w:sz w:val="24"/>
          <w:szCs w:val="24"/>
        </w:rPr>
      </w:pPr>
      <w:r w:rsidRPr="00391C00">
        <w:rPr>
          <w:rFonts w:ascii="Times New Roman" w:hAnsi="Times New Roman" w:cs="Times New Roman"/>
          <w:b/>
          <w:sz w:val="24"/>
          <w:szCs w:val="24"/>
        </w:rPr>
        <w:t>1.4 Research Question and Hypotheses</w:t>
      </w:r>
    </w:p>
    <w:p w:rsidR="00391C00" w:rsidRPr="00391C00" w:rsidRDefault="00810916" w:rsidP="00FC03E2">
      <w:pPr>
        <w:spacing w:line="480" w:lineRule="auto"/>
        <w:jc w:val="both"/>
        <w:rPr>
          <w:rFonts w:ascii="Times New Roman" w:hAnsi="Times New Roman" w:cs="Times New Roman"/>
          <w:b/>
          <w:sz w:val="24"/>
          <w:szCs w:val="24"/>
        </w:rPr>
      </w:pPr>
      <w:r w:rsidRPr="00391C00">
        <w:rPr>
          <w:rFonts w:ascii="Times New Roman" w:hAnsi="Times New Roman" w:cs="Times New Roman"/>
          <w:b/>
          <w:sz w:val="24"/>
          <w:szCs w:val="24"/>
        </w:rPr>
        <w:t>Research Question</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What institutional, managerial, and resource-based factors explain the divergent performance of Catholic-sponsored microfinance institutions in English-speaking Cameroon, and how can these insights inform the establishment of a sustainable diocesan Financial Ministry in Kumba?</w:t>
      </w:r>
    </w:p>
    <w:p w:rsidR="00810916" w:rsidRPr="00391C00" w:rsidRDefault="00810916" w:rsidP="00FC03E2">
      <w:pPr>
        <w:spacing w:line="480" w:lineRule="auto"/>
        <w:jc w:val="both"/>
        <w:rPr>
          <w:rFonts w:ascii="Times New Roman" w:hAnsi="Times New Roman" w:cs="Times New Roman"/>
          <w:b/>
          <w:sz w:val="24"/>
          <w:szCs w:val="24"/>
        </w:rPr>
      </w:pPr>
      <w:r w:rsidRPr="00391C00">
        <w:rPr>
          <w:rFonts w:ascii="Times New Roman" w:hAnsi="Times New Roman" w:cs="Times New Roman"/>
          <w:b/>
          <w:sz w:val="24"/>
          <w:szCs w:val="24"/>
        </w:rPr>
        <w:t>Hypotheses</w:t>
      </w:r>
    </w:p>
    <w:p w:rsidR="00810916" w:rsidRPr="00391C00" w:rsidRDefault="00810916" w:rsidP="00FC03E2">
      <w:pPr>
        <w:pStyle w:val="ListParagraph"/>
        <w:numPr>
          <w:ilvl w:val="0"/>
          <w:numId w:val="2"/>
        </w:numPr>
        <w:spacing w:line="480" w:lineRule="auto"/>
        <w:jc w:val="both"/>
        <w:rPr>
          <w:rFonts w:ascii="Times New Roman" w:hAnsi="Times New Roman" w:cs="Times New Roman"/>
          <w:sz w:val="24"/>
          <w:szCs w:val="24"/>
        </w:rPr>
      </w:pPr>
      <w:r w:rsidRPr="00391C00">
        <w:rPr>
          <w:rFonts w:ascii="Times New Roman" w:hAnsi="Times New Roman" w:cs="Times New Roman"/>
          <w:sz w:val="24"/>
          <w:szCs w:val="24"/>
        </w:rPr>
        <w:t>Microfinance institutions with operational self-sufficiency above 100% demonstrate greater sustainability.</w:t>
      </w:r>
    </w:p>
    <w:p w:rsidR="00810916" w:rsidRPr="00391C00" w:rsidRDefault="00810916" w:rsidP="00FC03E2">
      <w:pPr>
        <w:pStyle w:val="ListParagraph"/>
        <w:numPr>
          <w:ilvl w:val="0"/>
          <w:numId w:val="2"/>
        </w:numPr>
        <w:spacing w:line="480" w:lineRule="auto"/>
        <w:jc w:val="both"/>
        <w:rPr>
          <w:rFonts w:ascii="Times New Roman" w:hAnsi="Times New Roman" w:cs="Times New Roman"/>
          <w:sz w:val="24"/>
          <w:szCs w:val="24"/>
        </w:rPr>
      </w:pPr>
      <w:r w:rsidRPr="00391C00">
        <w:rPr>
          <w:rFonts w:ascii="Times New Roman" w:hAnsi="Times New Roman" w:cs="Times New Roman"/>
          <w:sz w:val="24"/>
          <w:szCs w:val="24"/>
        </w:rPr>
        <w:t>Institutions with higher numbers of active clients achieve greater outreach.</w:t>
      </w:r>
    </w:p>
    <w:p w:rsidR="00810916" w:rsidRPr="00391C00" w:rsidRDefault="00810916" w:rsidP="00FC03E2">
      <w:pPr>
        <w:pStyle w:val="ListParagraph"/>
        <w:numPr>
          <w:ilvl w:val="0"/>
          <w:numId w:val="2"/>
        </w:numPr>
        <w:spacing w:line="480" w:lineRule="auto"/>
        <w:jc w:val="both"/>
        <w:rPr>
          <w:rFonts w:ascii="Times New Roman" w:hAnsi="Times New Roman" w:cs="Times New Roman"/>
          <w:sz w:val="24"/>
          <w:szCs w:val="24"/>
        </w:rPr>
      </w:pPr>
      <w:r w:rsidRPr="00391C00">
        <w:rPr>
          <w:rFonts w:ascii="Times New Roman" w:hAnsi="Times New Roman" w:cs="Times New Roman"/>
          <w:sz w:val="24"/>
          <w:szCs w:val="24"/>
        </w:rPr>
        <w:t>Effective loan screening policies reduce default rates.</w:t>
      </w:r>
    </w:p>
    <w:p w:rsidR="00810916" w:rsidRPr="00391C00" w:rsidRDefault="00987831" w:rsidP="00FC03E2">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Excellent</w:t>
      </w:r>
      <w:r w:rsidR="00810916" w:rsidRPr="00391C00">
        <w:rPr>
          <w:rFonts w:ascii="Times New Roman" w:hAnsi="Times New Roman" w:cs="Times New Roman"/>
          <w:sz w:val="24"/>
          <w:szCs w:val="24"/>
        </w:rPr>
        <w:t xml:space="preserve"> service quality improves customer retention and referrals.</w:t>
      </w:r>
    </w:p>
    <w:p w:rsidR="00810916" w:rsidRPr="00391C00" w:rsidRDefault="00810916" w:rsidP="00FC03E2">
      <w:pPr>
        <w:pStyle w:val="ListParagraph"/>
        <w:numPr>
          <w:ilvl w:val="0"/>
          <w:numId w:val="2"/>
        </w:numPr>
        <w:spacing w:line="480" w:lineRule="auto"/>
        <w:jc w:val="both"/>
        <w:rPr>
          <w:rFonts w:ascii="Times New Roman" w:hAnsi="Times New Roman" w:cs="Times New Roman"/>
          <w:sz w:val="24"/>
          <w:szCs w:val="24"/>
        </w:rPr>
      </w:pPr>
      <w:r w:rsidRPr="00391C00">
        <w:rPr>
          <w:rFonts w:ascii="Times New Roman" w:hAnsi="Times New Roman" w:cs="Times New Roman"/>
          <w:sz w:val="24"/>
          <w:szCs w:val="24"/>
        </w:rPr>
        <w:t>Institutions with stronger financial and human resources perform better.</w:t>
      </w:r>
    </w:p>
    <w:p w:rsidR="00810916" w:rsidRPr="00391C00" w:rsidRDefault="00810916" w:rsidP="00FC03E2">
      <w:pPr>
        <w:spacing w:line="480" w:lineRule="auto"/>
        <w:jc w:val="both"/>
        <w:rPr>
          <w:rFonts w:ascii="Times New Roman" w:hAnsi="Times New Roman" w:cs="Times New Roman"/>
          <w:b/>
          <w:sz w:val="24"/>
          <w:szCs w:val="24"/>
        </w:rPr>
      </w:pPr>
      <w:r w:rsidRPr="00391C00">
        <w:rPr>
          <w:rFonts w:ascii="Times New Roman" w:hAnsi="Times New Roman" w:cs="Times New Roman"/>
          <w:b/>
          <w:sz w:val="24"/>
          <w:szCs w:val="24"/>
        </w:rPr>
        <w:t>1.5 Significance of the Study</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 xml:space="preserve">Theoretically, this study contributes to microfinance literature by integrating Catholic Social Teaching as a formal ethical framework for governance and performance evaluation. It </w:t>
      </w:r>
      <w:r w:rsidRPr="00810916">
        <w:rPr>
          <w:rFonts w:ascii="Times New Roman" w:hAnsi="Times New Roman" w:cs="Times New Roman"/>
          <w:sz w:val="24"/>
          <w:szCs w:val="24"/>
        </w:rPr>
        <w:lastRenderedPageBreak/>
        <w:t>challenges assumptions that faith-based institutions are inherently inefficient by proposing a hybrid model combining spiritual mission with professional management.</w:t>
      </w:r>
    </w:p>
    <w:p w:rsidR="00810916" w:rsidRPr="00810916" w:rsidRDefault="00810916" w:rsidP="00FC03E2">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Practically, the study provides strategic guidance for establishing a diocesan microfinance institution that is financially sustainable, technologically adaptive, and pastorally responsive. It off</w:t>
      </w:r>
      <w:r w:rsidR="00391C00">
        <w:rPr>
          <w:rFonts w:ascii="Times New Roman" w:hAnsi="Times New Roman" w:cs="Times New Roman"/>
          <w:sz w:val="24"/>
          <w:szCs w:val="24"/>
        </w:rPr>
        <w:t>ers safeguards against unethical</w:t>
      </w:r>
      <w:r w:rsidRPr="00810916">
        <w:rPr>
          <w:rFonts w:ascii="Times New Roman" w:hAnsi="Times New Roman" w:cs="Times New Roman"/>
          <w:sz w:val="24"/>
          <w:szCs w:val="24"/>
        </w:rPr>
        <w:t xml:space="preserve"> lending while promoting financial literacy and human dignity.</w:t>
      </w:r>
    </w:p>
    <w:p w:rsidR="00810916" w:rsidRPr="00391C00" w:rsidRDefault="00810916" w:rsidP="00FC03E2">
      <w:pPr>
        <w:spacing w:line="480" w:lineRule="auto"/>
        <w:jc w:val="both"/>
        <w:rPr>
          <w:rFonts w:ascii="Times New Roman" w:hAnsi="Times New Roman" w:cs="Times New Roman"/>
          <w:b/>
          <w:sz w:val="24"/>
          <w:szCs w:val="24"/>
        </w:rPr>
      </w:pPr>
      <w:r w:rsidRPr="00391C00">
        <w:rPr>
          <w:rFonts w:ascii="Times New Roman" w:hAnsi="Times New Roman" w:cs="Times New Roman"/>
          <w:b/>
          <w:sz w:val="24"/>
          <w:szCs w:val="24"/>
        </w:rPr>
        <w:t>1.6 Scope and Limitations</w:t>
      </w:r>
    </w:p>
    <w:p w:rsidR="00810916" w:rsidRDefault="00810916" w:rsidP="00987831">
      <w:pPr>
        <w:spacing w:line="480" w:lineRule="auto"/>
        <w:ind w:firstLine="720"/>
        <w:jc w:val="both"/>
        <w:rPr>
          <w:rFonts w:ascii="Times New Roman" w:hAnsi="Times New Roman" w:cs="Times New Roman"/>
          <w:sz w:val="24"/>
          <w:szCs w:val="24"/>
        </w:rPr>
      </w:pPr>
      <w:r w:rsidRPr="00810916">
        <w:rPr>
          <w:rFonts w:ascii="Times New Roman" w:hAnsi="Times New Roman" w:cs="Times New Roman"/>
          <w:sz w:val="24"/>
          <w:szCs w:val="24"/>
        </w:rPr>
        <w:t>The study focuses on two Catholic-sponsored microfinance institutions in English-speaking Cameroon. Limitations include restricted access to confidential data, security constraints arising from the Anglophone crisis, and limited generalizability beyond faith-based microfinance institutions in similar contexts.</w:t>
      </w:r>
      <w:r w:rsidR="00987831">
        <w:rPr>
          <w:rFonts w:ascii="Times New Roman" w:hAnsi="Times New Roman" w:cs="Times New Roman"/>
          <w:sz w:val="24"/>
          <w:szCs w:val="24"/>
        </w:rPr>
        <w:t xml:space="preserve"> These conceptual and contextual considerations provide the foundation for the review of relevant literature and the theoretical framework presented in Chapter Two. </w:t>
      </w:r>
    </w:p>
    <w:p w:rsidR="00391C00" w:rsidRDefault="00391C00" w:rsidP="00FC03E2">
      <w:pPr>
        <w:spacing w:line="480" w:lineRule="auto"/>
        <w:jc w:val="both"/>
        <w:rPr>
          <w:rFonts w:ascii="Times New Roman" w:hAnsi="Times New Roman" w:cs="Times New Roman"/>
          <w:sz w:val="24"/>
          <w:szCs w:val="24"/>
        </w:rPr>
      </w:pPr>
    </w:p>
    <w:p w:rsidR="00FC03E2" w:rsidRDefault="00FC03E2" w:rsidP="00FC03E2">
      <w:pPr>
        <w:spacing w:line="480" w:lineRule="auto"/>
        <w:jc w:val="both"/>
        <w:rPr>
          <w:rFonts w:ascii="Times New Roman" w:hAnsi="Times New Roman" w:cs="Times New Roman"/>
          <w:sz w:val="24"/>
          <w:szCs w:val="24"/>
        </w:rPr>
      </w:pPr>
    </w:p>
    <w:p w:rsidR="00FC03E2" w:rsidRDefault="00FC03E2" w:rsidP="00FC03E2">
      <w:pPr>
        <w:spacing w:line="480" w:lineRule="auto"/>
        <w:jc w:val="both"/>
        <w:rPr>
          <w:rFonts w:ascii="Times New Roman" w:hAnsi="Times New Roman" w:cs="Times New Roman"/>
          <w:sz w:val="24"/>
          <w:szCs w:val="24"/>
        </w:rPr>
      </w:pPr>
    </w:p>
    <w:p w:rsidR="00FC03E2" w:rsidRDefault="00FC03E2" w:rsidP="00FC03E2">
      <w:pPr>
        <w:spacing w:line="480" w:lineRule="auto"/>
        <w:jc w:val="both"/>
        <w:rPr>
          <w:rFonts w:ascii="Times New Roman" w:hAnsi="Times New Roman" w:cs="Times New Roman"/>
          <w:sz w:val="24"/>
          <w:szCs w:val="24"/>
        </w:rPr>
      </w:pPr>
    </w:p>
    <w:p w:rsidR="00FC03E2" w:rsidRDefault="00FC03E2" w:rsidP="00FC03E2">
      <w:pPr>
        <w:spacing w:line="480" w:lineRule="auto"/>
        <w:jc w:val="both"/>
        <w:rPr>
          <w:rFonts w:ascii="Times New Roman" w:hAnsi="Times New Roman" w:cs="Times New Roman"/>
          <w:sz w:val="24"/>
          <w:szCs w:val="24"/>
        </w:rPr>
      </w:pPr>
    </w:p>
    <w:p w:rsidR="00FC03E2" w:rsidRDefault="00FC03E2" w:rsidP="00FC03E2">
      <w:pPr>
        <w:spacing w:line="480" w:lineRule="auto"/>
        <w:jc w:val="both"/>
        <w:rPr>
          <w:rFonts w:ascii="Times New Roman" w:hAnsi="Times New Roman" w:cs="Times New Roman"/>
          <w:sz w:val="24"/>
          <w:szCs w:val="24"/>
        </w:rPr>
      </w:pPr>
    </w:p>
    <w:p w:rsidR="00391C00" w:rsidRDefault="00391C00" w:rsidP="00FC03E2">
      <w:pPr>
        <w:spacing w:line="480" w:lineRule="auto"/>
        <w:jc w:val="both"/>
        <w:rPr>
          <w:rFonts w:ascii="Times New Roman" w:hAnsi="Times New Roman" w:cs="Times New Roman"/>
          <w:sz w:val="24"/>
          <w:szCs w:val="24"/>
        </w:rPr>
      </w:pPr>
    </w:p>
    <w:p w:rsidR="00391C00" w:rsidRDefault="00391C00" w:rsidP="00FC03E2">
      <w:pPr>
        <w:spacing w:line="480" w:lineRule="auto"/>
        <w:jc w:val="both"/>
        <w:rPr>
          <w:rFonts w:ascii="Times New Roman" w:hAnsi="Times New Roman" w:cs="Times New Roman"/>
          <w:sz w:val="24"/>
          <w:szCs w:val="24"/>
        </w:rPr>
      </w:pPr>
    </w:p>
    <w:p w:rsidR="00391C00" w:rsidRPr="00810916" w:rsidRDefault="00391C00" w:rsidP="00FC03E2">
      <w:pPr>
        <w:spacing w:line="480" w:lineRule="auto"/>
        <w:jc w:val="both"/>
        <w:rPr>
          <w:rFonts w:ascii="Times New Roman" w:hAnsi="Times New Roman" w:cs="Times New Roman"/>
          <w:sz w:val="24"/>
          <w:szCs w:val="24"/>
        </w:rPr>
      </w:pPr>
    </w:p>
    <w:p w:rsidR="00810916" w:rsidRDefault="00810916" w:rsidP="00FC03E2">
      <w:pPr>
        <w:spacing w:line="480" w:lineRule="auto"/>
        <w:jc w:val="both"/>
        <w:rPr>
          <w:rFonts w:ascii="Times New Roman" w:hAnsi="Times New Roman" w:cs="Times New Roman"/>
          <w:sz w:val="24"/>
          <w:szCs w:val="24"/>
        </w:rPr>
      </w:pPr>
    </w:p>
    <w:p w:rsidR="00FC03E2" w:rsidRDefault="00FC03E2" w:rsidP="00FC03E2">
      <w:pPr>
        <w:spacing w:line="480" w:lineRule="auto"/>
        <w:jc w:val="both"/>
        <w:rPr>
          <w:rFonts w:ascii="Times New Roman" w:hAnsi="Times New Roman" w:cs="Times New Roman"/>
          <w:sz w:val="24"/>
          <w:szCs w:val="24"/>
        </w:rPr>
      </w:pPr>
    </w:p>
    <w:p w:rsidR="00FC03E2" w:rsidRDefault="00FC03E2" w:rsidP="00FC03E2">
      <w:pPr>
        <w:spacing w:line="480" w:lineRule="auto"/>
        <w:jc w:val="both"/>
        <w:rPr>
          <w:rFonts w:ascii="Times New Roman" w:hAnsi="Times New Roman" w:cs="Times New Roman"/>
          <w:sz w:val="24"/>
          <w:szCs w:val="24"/>
        </w:rPr>
      </w:pPr>
    </w:p>
    <w:p w:rsidR="00FC03E2" w:rsidRPr="00810916" w:rsidRDefault="00FC03E2" w:rsidP="00FC03E2">
      <w:pPr>
        <w:spacing w:line="480" w:lineRule="auto"/>
        <w:jc w:val="both"/>
        <w:rPr>
          <w:rFonts w:ascii="Times New Roman" w:hAnsi="Times New Roman" w:cs="Times New Roman"/>
          <w:sz w:val="24"/>
          <w:szCs w:val="24"/>
        </w:rPr>
      </w:pPr>
    </w:p>
    <w:p w:rsidR="00E479AE" w:rsidRPr="00E479AE" w:rsidRDefault="00810916" w:rsidP="00FC03E2">
      <w:pPr>
        <w:spacing w:line="480" w:lineRule="auto"/>
        <w:jc w:val="center"/>
        <w:rPr>
          <w:rFonts w:ascii="Times New Roman" w:hAnsi="Times New Roman" w:cs="Times New Roman"/>
          <w:b/>
          <w:sz w:val="24"/>
          <w:szCs w:val="24"/>
        </w:rPr>
      </w:pPr>
      <w:r w:rsidRPr="00391C00">
        <w:rPr>
          <w:rFonts w:ascii="Times New Roman" w:hAnsi="Times New Roman" w:cs="Times New Roman"/>
          <w:b/>
          <w:sz w:val="24"/>
          <w:szCs w:val="24"/>
        </w:rPr>
        <w:t>CHAPTER TWO</w:t>
      </w:r>
    </w:p>
    <w:p w:rsidR="00E479AE" w:rsidRPr="00E479AE" w:rsidRDefault="00E479AE" w:rsidP="00FC03E2">
      <w:pPr>
        <w:spacing w:line="480" w:lineRule="auto"/>
        <w:jc w:val="center"/>
        <w:rPr>
          <w:rFonts w:ascii="Times New Roman" w:hAnsi="Times New Roman" w:cs="Times New Roman"/>
          <w:b/>
          <w:sz w:val="24"/>
          <w:szCs w:val="24"/>
        </w:rPr>
      </w:pPr>
      <w:r w:rsidRPr="00E479AE">
        <w:rPr>
          <w:rFonts w:ascii="Times New Roman" w:hAnsi="Times New Roman" w:cs="Times New Roman"/>
          <w:b/>
          <w:sz w:val="24"/>
          <w:szCs w:val="24"/>
        </w:rPr>
        <w:t>LITERATURE REVIEW AND THEORETICAL FRAMEWORK</w:t>
      </w:r>
    </w:p>
    <w:p w:rsidR="00E479AE" w:rsidRPr="00E479AE" w:rsidRDefault="00E479AE" w:rsidP="00FC03E2">
      <w:pPr>
        <w:spacing w:line="480" w:lineRule="auto"/>
        <w:jc w:val="both"/>
        <w:rPr>
          <w:rFonts w:ascii="Times New Roman" w:hAnsi="Times New Roman" w:cs="Times New Roman"/>
          <w:b/>
          <w:sz w:val="24"/>
          <w:szCs w:val="24"/>
        </w:rPr>
      </w:pPr>
      <w:r w:rsidRPr="00E479AE">
        <w:rPr>
          <w:rFonts w:ascii="Times New Roman" w:hAnsi="Times New Roman" w:cs="Times New Roman"/>
          <w:b/>
          <w:sz w:val="24"/>
          <w:szCs w:val="24"/>
        </w:rPr>
        <w:t>2.1 Conceptualizing Microfinance and Financial Exclusion</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Microfinance is widely defined as the provision of financial services—primarily credit, savings, insurance, and payment facilities—to individuals and households that are systematically excluded from the formal banking sector due to poverty, lack of collateral, irregular income, or geographical marginalization (CGAP, 2003, p. 3). Unlike conventional banking, microfinance institutions (MFIs) are designed to operate at the intersection of finance and social development, targeting clients whose economic vulnerability renders them “unbankable” under traditional risk assessment models.</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 xml:space="preserve">Financial exclusion is not merely a technical problem but a structural and social one. Gatti and Love (2008) demonstrate that in developing economies, access to finance significantly increases household investment in productive activities and buffers income shocks, thereby </w:t>
      </w:r>
      <w:r w:rsidRPr="00E479AE">
        <w:rPr>
          <w:rFonts w:ascii="Times New Roman" w:hAnsi="Times New Roman" w:cs="Times New Roman"/>
          <w:sz w:val="24"/>
          <w:szCs w:val="24"/>
        </w:rPr>
        <w:lastRenderedPageBreak/>
        <w:t>reducing vulnerability to poverty (p. 112). Conversely, exclusion entrenches dependence on informal financial arrangements, which are often exploitative, opaque, and unsustainable.</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In the Cameroonian context, this exclusion is particularly acute. Despite decades of financial sector reforms, approximately 58% of adults remain unbanked (World Bank, 2022). Rural populations, women, internally displaced persons, and informal-sector workers are disproportionately affected. Microfinance thus emerges not as a peripheral financial service but as a central instrument for inclusive development.</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However, the effectiveness of microfinance depends not only on outreach but also on institutional sustainability. As Ledgerwood, Earne, and Nelson (2013) argue, “an MFI that fails financially ultimately fails socially” (p. 21). This dual imperative—financial viability and social mission—forms the core tension explored in this study.</w:t>
      </w:r>
    </w:p>
    <w:p w:rsidR="00E479AE" w:rsidRPr="00E479AE" w:rsidRDefault="00E479AE" w:rsidP="00FC03E2">
      <w:pPr>
        <w:spacing w:line="480" w:lineRule="auto"/>
        <w:jc w:val="both"/>
        <w:rPr>
          <w:rFonts w:ascii="Times New Roman" w:hAnsi="Times New Roman" w:cs="Times New Roman"/>
          <w:b/>
          <w:sz w:val="24"/>
          <w:szCs w:val="24"/>
        </w:rPr>
      </w:pPr>
      <w:r w:rsidRPr="00E479AE">
        <w:rPr>
          <w:rFonts w:ascii="Times New Roman" w:hAnsi="Times New Roman" w:cs="Times New Roman"/>
          <w:b/>
          <w:sz w:val="24"/>
          <w:szCs w:val="24"/>
        </w:rPr>
        <w:t>2.2 Evolution of Microfinance Models and Sustainability Challenges</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Historically, microfinance institutions have evolved through identifiable stages. Early models were largely donor-driven and charity-oriented, relying heavily on external funding and concessional capital. While such models achieved short-term outreach, they often collapsed once donor support waned (Fehr &amp; Hishigsuren, 2006, pp. 44–46).</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Contemporary microfinance increasingly emphasizes operational self-sufficiency, defined as the ability of an institution to cover all operational and financial costs through internally generated revenue. MicroSave (2006) conceptualizes microfinance cash flow as a cyclical process involving capital mobilization, loan disbursement, repayment, operating</w:t>
      </w:r>
      <w:r>
        <w:rPr>
          <w:rFonts w:ascii="Times New Roman" w:hAnsi="Times New Roman" w:cs="Times New Roman"/>
          <w:sz w:val="24"/>
          <w:szCs w:val="24"/>
        </w:rPr>
        <w:t xml:space="preserve"> </w:t>
      </w:r>
      <w:r w:rsidRPr="00E479AE">
        <w:rPr>
          <w:rFonts w:ascii="Times New Roman" w:hAnsi="Times New Roman" w:cs="Times New Roman"/>
          <w:sz w:val="24"/>
          <w:szCs w:val="24"/>
        </w:rPr>
        <w:t>expenses, and reinvestment (p. 19). Weakness at any point in this cycle undermines sustainability.</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lastRenderedPageBreak/>
        <w:t>A central debate in microfinance literature concerns the perceived trade-off between outreach to the poor and financial sustainability. While some scholars argue that commercialization leads to mission drift, others demonstrate that professionalization and financial discipline enhance long-term social impact (</w:t>
      </w:r>
      <w:proofErr w:type="spellStart"/>
      <w:r w:rsidRPr="00E479AE">
        <w:rPr>
          <w:rFonts w:ascii="Times New Roman" w:hAnsi="Times New Roman" w:cs="Times New Roman"/>
          <w:sz w:val="24"/>
          <w:szCs w:val="24"/>
        </w:rPr>
        <w:t>Armendáriz</w:t>
      </w:r>
      <w:proofErr w:type="spellEnd"/>
      <w:r w:rsidRPr="00E479AE">
        <w:rPr>
          <w:rFonts w:ascii="Times New Roman" w:hAnsi="Times New Roman" w:cs="Times New Roman"/>
          <w:sz w:val="24"/>
          <w:szCs w:val="24"/>
        </w:rPr>
        <w:t xml:space="preserve"> &amp; Morduch, 2005, p. 87).</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This study adopts the latter position, arguing that ethical intention alone is insufficient. Without sound governance, adequate capitalization, skilled human resources, and effective risk management, even well-intentioned faith-based MFIs risk collapse—thereby harming the very populations they seek to serve.</w:t>
      </w:r>
    </w:p>
    <w:p w:rsidR="00E479AE" w:rsidRPr="00E479AE" w:rsidRDefault="00E479AE" w:rsidP="00FC03E2">
      <w:pPr>
        <w:spacing w:line="480" w:lineRule="auto"/>
        <w:jc w:val="both"/>
        <w:rPr>
          <w:rFonts w:ascii="Times New Roman" w:hAnsi="Times New Roman" w:cs="Times New Roman"/>
          <w:b/>
          <w:sz w:val="24"/>
          <w:szCs w:val="24"/>
        </w:rPr>
      </w:pPr>
      <w:r w:rsidRPr="00E479AE">
        <w:rPr>
          <w:rFonts w:ascii="Times New Roman" w:hAnsi="Times New Roman" w:cs="Times New Roman"/>
          <w:b/>
          <w:sz w:val="24"/>
          <w:szCs w:val="24"/>
        </w:rPr>
        <w:t>2.3 Global Microfinance Experiences and Transferable Insights</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 xml:space="preserve">The Grameen Bank of Bangladesh remains the most cited microfinance success story. Yunus (1999) attributes its high repayment rates to group-based lending mechanisms that leverage social capital and </w:t>
      </w:r>
      <w:proofErr w:type="gramStart"/>
      <w:r w:rsidRPr="00E479AE">
        <w:rPr>
          <w:rFonts w:ascii="Times New Roman" w:hAnsi="Times New Roman" w:cs="Times New Roman"/>
          <w:sz w:val="24"/>
          <w:szCs w:val="24"/>
        </w:rPr>
        <w:t>peer</w:t>
      </w:r>
      <w:proofErr w:type="gramEnd"/>
      <w:r w:rsidRPr="00E479AE">
        <w:rPr>
          <w:rFonts w:ascii="Times New Roman" w:hAnsi="Times New Roman" w:cs="Times New Roman"/>
          <w:sz w:val="24"/>
          <w:szCs w:val="24"/>
        </w:rPr>
        <w:t xml:space="preserve"> accountability rather than physical collateral (p. 58). The Grameen model demonstrated that the poor are bankable when institutional design aligns with their lived realities.</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 xml:space="preserve">However, subsequent studies caution against uncritical replication. </w:t>
      </w:r>
      <w:proofErr w:type="spellStart"/>
      <w:r w:rsidRPr="00E479AE">
        <w:rPr>
          <w:rFonts w:ascii="Times New Roman" w:hAnsi="Times New Roman" w:cs="Times New Roman"/>
          <w:sz w:val="24"/>
          <w:szCs w:val="24"/>
        </w:rPr>
        <w:t>Armendáriz</w:t>
      </w:r>
      <w:proofErr w:type="spellEnd"/>
      <w:r w:rsidRPr="00E479AE">
        <w:rPr>
          <w:rFonts w:ascii="Times New Roman" w:hAnsi="Times New Roman" w:cs="Times New Roman"/>
          <w:sz w:val="24"/>
          <w:szCs w:val="24"/>
        </w:rPr>
        <w:t xml:space="preserve"> and Morduch (2005) emphasize that Grameen’s success depended on specific socio-cultural conditions, strong leadership, and continuous institutional learning (p. 87). This underscores the importance of contextual adaptation.</w:t>
      </w:r>
    </w:p>
    <w:p w:rsidR="00E479AE" w:rsidRPr="00E479AE" w:rsidRDefault="00E479AE" w:rsidP="00FC03E2">
      <w:pPr>
        <w:spacing w:line="480" w:lineRule="auto"/>
        <w:jc w:val="both"/>
        <w:rPr>
          <w:rFonts w:ascii="Times New Roman" w:hAnsi="Times New Roman" w:cs="Times New Roman"/>
          <w:sz w:val="24"/>
          <w:szCs w:val="24"/>
        </w:rPr>
      </w:pPr>
      <w:r w:rsidRPr="00E479AE">
        <w:rPr>
          <w:rFonts w:ascii="Times New Roman" w:hAnsi="Times New Roman" w:cs="Times New Roman"/>
          <w:sz w:val="24"/>
          <w:szCs w:val="24"/>
        </w:rPr>
        <w:t xml:space="preserve">Similarly, Kenya’s mobile money revolution illustrates how technological innovation can dramatically expand financial inclusion. Mas, Radcliffe, and Littlefield (2010) show that mobile platforms reduced transaction costs, increased outreach, and enhanced transparency (p. 12). </w:t>
      </w:r>
      <w:r w:rsidRPr="00E479AE">
        <w:rPr>
          <w:rFonts w:ascii="Times New Roman" w:hAnsi="Times New Roman" w:cs="Times New Roman"/>
          <w:sz w:val="24"/>
          <w:szCs w:val="24"/>
        </w:rPr>
        <w:lastRenderedPageBreak/>
        <w:t>Johnson and Arnold (2012) further argue that regulatory flexibility was essential to this success (p. 51).</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These global experiences inform this study not as blueprints but as analytical reference points, highlighting the role of innovation, governance, and institutional environment—elements directly examined in the comparative analysis of OPSECS and UNAFF.</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2.4 Catholic-Sponsored Microfinance: Mission, Identity, and Tensions</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Catholic-sponsored microfinance institutions operate within a distinctive moral and ecclesial framework. Rooted in Catholic Social Teaching (CST), they emphasize human dignity, solidarity, subsidiarity, and the preferential option for the poor (Pontifical Commission for Justice and Peace, 2004, p. 161).</w:t>
      </w:r>
    </w:p>
    <w:p w:rsidR="00E479AE" w:rsidRPr="00E479AE" w:rsidRDefault="00E479AE" w:rsidP="00FC03E2">
      <w:pPr>
        <w:spacing w:line="480" w:lineRule="auto"/>
        <w:jc w:val="both"/>
        <w:rPr>
          <w:rFonts w:ascii="Times New Roman" w:hAnsi="Times New Roman" w:cs="Times New Roman"/>
          <w:sz w:val="24"/>
          <w:szCs w:val="24"/>
        </w:rPr>
      </w:pP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Algo (2025) defines Catholic microfinance as “a financial apostolate that seeks to combine professional financial management with moral responsibility toward vulnerable clients” (p. 12). This implies reasonable interest rates, transparent contracts, client accompaniment, and resistance to exploitative practices.</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 xml:space="preserve">Nevertheless, the literature acknowledges persistent tensions. Excessive reliance on charitable mentalities can undermine repayment discipline and financial sustainability. </w:t>
      </w:r>
      <w:proofErr w:type="gramStart"/>
      <w:r w:rsidRPr="00E479AE">
        <w:rPr>
          <w:rFonts w:ascii="Times New Roman" w:hAnsi="Times New Roman" w:cs="Times New Roman"/>
          <w:sz w:val="24"/>
          <w:szCs w:val="24"/>
        </w:rPr>
        <w:t>Von Stauffenberg (2020) cautions that microcredit fulfills its ethical mission only when loans are repaid with interest, thereby generating capital for further outreach rather than dependency (p. 4).</w:t>
      </w:r>
      <w:proofErr w:type="gramEnd"/>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 xml:space="preserve">Pope Francis reinforces this position by affirming that business—including finance—is a “noble vocation” when oriented toward the common good and governed by ethical responsibility </w:t>
      </w:r>
      <w:r w:rsidRPr="00E479AE">
        <w:rPr>
          <w:rFonts w:ascii="Times New Roman" w:hAnsi="Times New Roman" w:cs="Times New Roman"/>
          <w:sz w:val="24"/>
          <w:szCs w:val="24"/>
        </w:rPr>
        <w:lastRenderedPageBreak/>
        <w:t>(Laudato Si’, no. 129). Thus, CST does not oppose profitability per se but insists that profit remain a means rather than an end.</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This study advances the argument that CST, when properly understood, strengthens rather than weakens institutional sustainability by fostering trust, accountability, and long-term relational capital.</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2.5 Regulation, Risk, and Ecclesial Accountability</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Microfinance institutions operate within regulatory frameworks designed to protect depositors and maintain financial stability. In the CEMAC region, COBAC regulation imposes capital adequacy requirements, reporting standards, and prudential norms. Christen, Lyman, and Rosenberg (2000) argue that such regulation enhances sector credibility and reduces systemic risk (p. 28).</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 xml:space="preserve">However, compliance entails costs. </w:t>
      </w:r>
      <w:proofErr w:type="gramStart"/>
      <w:r w:rsidRPr="00E479AE">
        <w:rPr>
          <w:rFonts w:ascii="Times New Roman" w:hAnsi="Times New Roman" w:cs="Times New Roman"/>
          <w:sz w:val="24"/>
          <w:szCs w:val="24"/>
        </w:rPr>
        <w:t>CGAP (2012) notes that regulatory requirements can strain smaller MFIs, particularly those lacking professional management systems (p. 9).</w:t>
      </w:r>
      <w:proofErr w:type="gramEnd"/>
      <w:r w:rsidRPr="00E479AE">
        <w:rPr>
          <w:rFonts w:ascii="Times New Roman" w:hAnsi="Times New Roman" w:cs="Times New Roman"/>
          <w:sz w:val="24"/>
          <w:szCs w:val="24"/>
        </w:rPr>
        <w:t xml:space="preserve"> This creates a tension between prudential oversight and institutional viability.</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For Catholic-sponsored MFIs, civil regulation is complemented by canon law. The Code of Canon Law emphasizes stewardship of ecclesial goods, accountability, and avoidance of scandal (cc. 1254–1310). Canon law thus functions as an internal governance framework reinforcing ethical financial conduct.</w:t>
      </w:r>
    </w:p>
    <w:p w:rsidR="00E479AE" w:rsidRPr="00E479AE" w:rsidRDefault="00E479AE" w:rsidP="00FC03E2">
      <w:pPr>
        <w:spacing w:line="480" w:lineRule="auto"/>
        <w:jc w:val="both"/>
        <w:rPr>
          <w:rFonts w:ascii="Times New Roman" w:hAnsi="Times New Roman" w:cs="Times New Roman"/>
          <w:sz w:val="24"/>
          <w:szCs w:val="24"/>
        </w:rPr>
      </w:pPr>
      <w:r w:rsidRPr="00E479AE">
        <w:rPr>
          <w:rFonts w:ascii="Times New Roman" w:hAnsi="Times New Roman" w:cs="Times New Roman"/>
          <w:sz w:val="24"/>
          <w:szCs w:val="24"/>
        </w:rPr>
        <w:t>This dual regulatory environment shapes the institutional behavior examined in this study and informs the evaluation of governance structures in both case institutions.</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2.6 Integrated Theoretical Framework</w:t>
      </w:r>
    </w:p>
    <w:p w:rsidR="001D62A7"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lastRenderedPageBreak/>
        <w:t>This study employs an integrated, multi-theoretical framework to explain differential performance among Catholic-sponsored MFIs. Each framework contributes a distinct analytical lens:</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2.6.1 Institutional Theory</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Institutional Theory explains how organizations are shaped by regulatory, normative, and cultural environments. Scott (2014) argues that organizational legitimacy depends on alignment with these institutional pressures (p. 59). In this study, Institutional Theory explains how compliance with COBAC regulations, ecclesial expectations, and community norms affects MFI performance.</w:t>
      </w:r>
    </w:p>
    <w:p w:rsidR="00E479AE" w:rsidRPr="001D62A7" w:rsidRDefault="001D62A7" w:rsidP="00FC03E2">
      <w:pPr>
        <w:spacing w:line="480" w:lineRule="auto"/>
        <w:jc w:val="both"/>
        <w:rPr>
          <w:rFonts w:ascii="Times New Roman" w:hAnsi="Times New Roman" w:cs="Times New Roman"/>
          <w:b/>
          <w:sz w:val="24"/>
          <w:szCs w:val="24"/>
        </w:rPr>
      </w:pPr>
      <w:r>
        <w:rPr>
          <w:rFonts w:ascii="Times New Roman" w:hAnsi="Times New Roman" w:cs="Times New Roman"/>
          <w:b/>
          <w:sz w:val="24"/>
          <w:szCs w:val="24"/>
        </w:rPr>
        <w:t>2.6.2 Resource-Based View (RBV)</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The Resource-Based View posits that sustainable competitive advantage arises from resources that are valuable, rare, inimitable, and non-substitutable (Barney, 1991, p. 105). Applied to microfinance, RBV highlights the importance of financial capital, skilled personnel, information systems, and organizational culture.</w:t>
      </w:r>
      <w:r w:rsidR="001D62A7">
        <w:rPr>
          <w:rFonts w:ascii="Times New Roman" w:hAnsi="Times New Roman" w:cs="Times New Roman"/>
          <w:sz w:val="24"/>
          <w:szCs w:val="24"/>
        </w:rPr>
        <w:t xml:space="preserve"> </w:t>
      </w:r>
      <w:r w:rsidRPr="00E479AE">
        <w:rPr>
          <w:rFonts w:ascii="Times New Roman" w:hAnsi="Times New Roman" w:cs="Times New Roman"/>
          <w:sz w:val="24"/>
          <w:szCs w:val="24"/>
        </w:rPr>
        <w:t>This framework is particularly useful in explaining why OPSECS outperforms UNAFF despite similar ecclesial sponsorship.</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2.6.3 Microfinance Performance Theory</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t>Microfinance Performance Theory provides measurable indicators for evaluating both financial and social outcomes. Ledgerwood et al. (2013) identify key indicators such as operational self-sufficiency, portfolio at risk, outreach, and client retention (p. 21). These indicators directly inform the</w:t>
      </w:r>
      <w:r w:rsidR="001D62A7">
        <w:rPr>
          <w:rFonts w:ascii="Times New Roman" w:hAnsi="Times New Roman" w:cs="Times New Roman"/>
          <w:sz w:val="24"/>
          <w:szCs w:val="24"/>
        </w:rPr>
        <w:t xml:space="preserve"> qualitative and</w:t>
      </w:r>
      <w:r w:rsidRPr="00E479AE">
        <w:rPr>
          <w:rFonts w:ascii="Times New Roman" w:hAnsi="Times New Roman" w:cs="Times New Roman"/>
          <w:sz w:val="24"/>
          <w:szCs w:val="24"/>
        </w:rPr>
        <w:t xml:space="preserve"> quantitative component of the methodology.</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2.6.4 Catholic Social Teaching (CST)</w:t>
      </w:r>
    </w:p>
    <w:p w:rsidR="00E479AE" w:rsidRPr="00E479AE" w:rsidRDefault="00E479AE" w:rsidP="00FC03E2">
      <w:pPr>
        <w:spacing w:line="480" w:lineRule="auto"/>
        <w:ind w:firstLine="720"/>
        <w:jc w:val="both"/>
        <w:rPr>
          <w:rFonts w:ascii="Times New Roman" w:hAnsi="Times New Roman" w:cs="Times New Roman"/>
          <w:sz w:val="24"/>
          <w:szCs w:val="24"/>
        </w:rPr>
      </w:pPr>
      <w:r w:rsidRPr="00E479AE">
        <w:rPr>
          <w:rFonts w:ascii="Times New Roman" w:hAnsi="Times New Roman" w:cs="Times New Roman"/>
          <w:sz w:val="24"/>
          <w:szCs w:val="24"/>
        </w:rPr>
        <w:lastRenderedPageBreak/>
        <w:t>CST provides the ethical and interpretive framework guiding this study. It informs the evaluation of governance, interest rates, client treatment, and institutional mission. Rather than functioning as an abstract moral overlay, CST is operationalized as a governance lens shaping institutional decisions and performance outcomes.</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2.7 Framework Integration and Methodological Implications</w:t>
      </w:r>
    </w:p>
    <w:p w:rsidR="00E479AE" w:rsidRPr="00E479AE" w:rsidRDefault="00E479AE" w:rsidP="00FC03E2">
      <w:pPr>
        <w:spacing w:line="480" w:lineRule="auto"/>
        <w:jc w:val="both"/>
        <w:rPr>
          <w:rFonts w:ascii="Times New Roman" w:hAnsi="Times New Roman" w:cs="Times New Roman"/>
          <w:sz w:val="24"/>
          <w:szCs w:val="24"/>
        </w:rPr>
      </w:pPr>
      <w:r w:rsidRPr="00E479AE">
        <w:rPr>
          <w:rFonts w:ascii="Times New Roman" w:hAnsi="Times New Roman" w:cs="Times New Roman"/>
          <w:sz w:val="24"/>
          <w:szCs w:val="24"/>
        </w:rPr>
        <w:t xml:space="preserve">The originality of this study lies in the integration of these four frameworks. Institutional Theory explains environmental constraints; RBV explains internal capacity; Microfinance Performance Theory provides measurement tools; and </w:t>
      </w:r>
      <w:r w:rsidR="001D62A7">
        <w:rPr>
          <w:rFonts w:ascii="Times New Roman" w:hAnsi="Times New Roman" w:cs="Times New Roman"/>
          <w:sz w:val="24"/>
          <w:szCs w:val="24"/>
        </w:rPr>
        <w:t xml:space="preserve">CST offers ethical orientation. </w:t>
      </w:r>
      <w:r w:rsidRPr="00E479AE">
        <w:rPr>
          <w:rFonts w:ascii="Times New Roman" w:hAnsi="Times New Roman" w:cs="Times New Roman"/>
          <w:sz w:val="24"/>
          <w:szCs w:val="24"/>
        </w:rPr>
        <w:t>Together, they justify a comparative mixed-methods methodology, combining:</w:t>
      </w:r>
    </w:p>
    <w:p w:rsidR="00E479AE" w:rsidRPr="001D62A7" w:rsidRDefault="00E479AE" w:rsidP="00FC03E2">
      <w:pPr>
        <w:pStyle w:val="ListParagraph"/>
        <w:numPr>
          <w:ilvl w:val="0"/>
          <w:numId w:val="3"/>
        </w:numPr>
        <w:spacing w:line="480" w:lineRule="auto"/>
        <w:jc w:val="both"/>
        <w:rPr>
          <w:rFonts w:ascii="Times New Roman" w:hAnsi="Times New Roman" w:cs="Times New Roman"/>
          <w:sz w:val="24"/>
          <w:szCs w:val="24"/>
        </w:rPr>
      </w:pPr>
      <w:r w:rsidRPr="001D62A7">
        <w:rPr>
          <w:rFonts w:ascii="Times New Roman" w:hAnsi="Times New Roman" w:cs="Times New Roman"/>
          <w:sz w:val="24"/>
          <w:szCs w:val="24"/>
        </w:rPr>
        <w:t>Financial ratio analysis</w:t>
      </w:r>
    </w:p>
    <w:p w:rsidR="00E479AE" w:rsidRPr="001D62A7" w:rsidRDefault="00E479AE" w:rsidP="00FC03E2">
      <w:pPr>
        <w:pStyle w:val="ListParagraph"/>
        <w:numPr>
          <w:ilvl w:val="0"/>
          <w:numId w:val="3"/>
        </w:numPr>
        <w:spacing w:line="480" w:lineRule="auto"/>
        <w:jc w:val="both"/>
        <w:rPr>
          <w:rFonts w:ascii="Times New Roman" w:hAnsi="Times New Roman" w:cs="Times New Roman"/>
          <w:sz w:val="24"/>
          <w:szCs w:val="24"/>
        </w:rPr>
      </w:pPr>
      <w:r w:rsidRPr="001D62A7">
        <w:rPr>
          <w:rFonts w:ascii="Times New Roman" w:hAnsi="Times New Roman" w:cs="Times New Roman"/>
          <w:sz w:val="24"/>
          <w:szCs w:val="24"/>
        </w:rPr>
        <w:t>SWOT analysis</w:t>
      </w:r>
    </w:p>
    <w:p w:rsidR="00E479AE" w:rsidRPr="001D62A7" w:rsidRDefault="00E479AE" w:rsidP="00FC03E2">
      <w:pPr>
        <w:pStyle w:val="ListParagraph"/>
        <w:numPr>
          <w:ilvl w:val="0"/>
          <w:numId w:val="3"/>
        </w:numPr>
        <w:spacing w:line="480" w:lineRule="auto"/>
        <w:jc w:val="both"/>
        <w:rPr>
          <w:rFonts w:ascii="Times New Roman" w:hAnsi="Times New Roman" w:cs="Times New Roman"/>
          <w:sz w:val="24"/>
          <w:szCs w:val="24"/>
        </w:rPr>
      </w:pPr>
      <w:r w:rsidRPr="001D62A7">
        <w:rPr>
          <w:rFonts w:ascii="Times New Roman" w:hAnsi="Times New Roman" w:cs="Times New Roman"/>
          <w:sz w:val="24"/>
          <w:szCs w:val="24"/>
        </w:rPr>
        <w:t>Semi-structured interviews</w:t>
      </w:r>
    </w:p>
    <w:p w:rsidR="00E479AE" w:rsidRPr="001D62A7" w:rsidRDefault="00E479AE" w:rsidP="00FC03E2">
      <w:pPr>
        <w:pStyle w:val="ListParagraph"/>
        <w:numPr>
          <w:ilvl w:val="0"/>
          <w:numId w:val="3"/>
        </w:numPr>
        <w:spacing w:line="480" w:lineRule="auto"/>
        <w:jc w:val="both"/>
        <w:rPr>
          <w:rFonts w:ascii="Times New Roman" w:hAnsi="Times New Roman" w:cs="Times New Roman"/>
          <w:sz w:val="24"/>
          <w:szCs w:val="24"/>
        </w:rPr>
      </w:pPr>
      <w:r w:rsidRPr="001D62A7">
        <w:rPr>
          <w:rFonts w:ascii="Times New Roman" w:hAnsi="Times New Roman" w:cs="Times New Roman"/>
          <w:sz w:val="24"/>
          <w:szCs w:val="24"/>
        </w:rPr>
        <w:t>Document review</w:t>
      </w:r>
    </w:p>
    <w:p w:rsidR="001D62A7" w:rsidRDefault="00E479AE" w:rsidP="00FC03E2">
      <w:pPr>
        <w:spacing w:line="480" w:lineRule="auto"/>
        <w:jc w:val="both"/>
        <w:rPr>
          <w:rFonts w:ascii="Times New Roman" w:hAnsi="Times New Roman" w:cs="Times New Roman"/>
          <w:sz w:val="24"/>
          <w:szCs w:val="24"/>
        </w:rPr>
      </w:pPr>
      <w:r w:rsidRPr="00E479AE">
        <w:rPr>
          <w:rFonts w:ascii="Times New Roman" w:hAnsi="Times New Roman" w:cs="Times New Roman"/>
          <w:sz w:val="24"/>
          <w:szCs w:val="24"/>
        </w:rPr>
        <w:t>This integration ensures that findings are not only empirically grounded but ethically interpretable and pastorally applicable.</w:t>
      </w:r>
    </w:p>
    <w:p w:rsidR="00E479AE" w:rsidRPr="001D62A7" w:rsidRDefault="00E479AE" w:rsidP="00FC03E2">
      <w:pPr>
        <w:spacing w:line="480" w:lineRule="auto"/>
        <w:jc w:val="both"/>
        <w:rPr>
          <w:rFonts w:ascii="Times New Roman" w:hAnsi="Times New Roman" w:cs="Times New Roman"/>
          <w:b/>
          <w:sz w:val="24"/>
          <w:szCs w:val="24"/>
        </w:rPr>
      </w:pPr>
      <w:r w:rsidRPr="001D62A7">
        <w:rPr>
          <w:rFonts w:ascii="Times New Roman" w:hAnsi="Times New Roman" w:cs="Times New Roman"/>
          <w:b/>
          <w:sz w:val="24"/>
          <w:szCs w:val="24"/>
        </w:rPr>
        <w:t>2.8 Identified Gaps in the Literature</w:t>
      </w:r>
    </w:p>
    <w:p w:rsidR="00E479AE" w:rsidRPr="00E479AE" w:rsidRDefault="00E479AE" w:rsidP="00FC03E2">
      <w:pPr>
        <w:spacing w:line="480" w:lineRule="auto"/>
        <w:jc w:val="both"/>
        <w:rPr>
          <w:rFonts w:ascii="Times New Roman" w:hAnsi="Times New Roman" w:cs="Times New Roman"/>
          <w:sz w:val="24"/>
          <w:szCs w:val="24"/>
        </w:rPr>
      </w:pPr>
      <w:r w:rsidRPr="00E479AE">
        <w:rPr>
          <w:rFonts w:ascii="Times New Roman" w:hAnsi="Times New Roman" w:cs="Times New Roman"/>
          <w:sz w:val="24"/>
          <w:szCs w:val="24"/>
        </w:rPr>
        <w:t>Despite extensive microfinance research, three gaps remain insufficiently addressed:</w:t>
      </w:r>
    </w:p>
    <w:p w:rsidR="00E479AE" w:rsidRPr="001D62A7" w:rsidRDefault="00E479AE" w:rsidP="00FC03E2">
      <w:pPr>
        <w:pStyle w:val="ListParagraph"/>
        <w:numPr>
          <w:ilvl w:val="0"/>
          <w:numId w:val="4"/>
        </w:numPr>
        <w:spacing w:line="480" w:lineRule="auto"/>
        <w:jc w:val="both"/>
        <w:rPr>
          <w:rFonts w:ascii="Times New Roman" w:hAnsi="Times New Roman" w:cs="Times New Roman"/>
          <w:sz w:val="24"/>
          <w:szCs w:val="24"/>
        </w:rPr>
      </w:pPr>
      <w:r w:rsidRPr="001D62A7">
        <w:rPr>
          <w:rFonts w:ascii="Times New Roman" w:hAnsi="Times New Roman" w:cs="Times New Roman"/>
          <w:sz w:val="24"/>
          <w:szCs w:val="24"/>
        </w:rPr>
        <w:t>Limited integration of faith-based ethics into performance analysis</w:t>
      </w:r>
    </w:p>
    <w:p w:rsidR="00E479AE" w:rsidRPr="001D62A7" w:rsidRDefault="00E479AE" w:rsidP="00FC03E2">
      <w:pPr>
        <w:pStyle w:val="ListParagraph"/>
        <w:numPr>
          <w:ilvl w:val="0"/>
          <w:numId w:val="4"/>
        </w:numPr>
        <w:spacing w:line="480" w:lineRule="auto"/>
        <w:jc w:val="both"/>
        <w:rPr>
          <w:rFonts w:ascii="Times New Roman" w:hAnsi="Times New Roman" w:cs="Times New Roman"/>
          <w:sz w:val="24"/>
          <w:szCs w:val="24"/>
        </w:rPr>
      </w:pPr>
      <w:r w:rsidRPr="001D62A7">
        <w:rPr>
          <w:rFonts w:ascii="Times New Roman" w:hAnsi="Times New Roman" w:cs="Times New Roman"/>
          <w:sz w:val="24"/>
          <w:szCs w:val="24"/>
        </w:rPr>
        <w:t>Scarcity of comparative studies among Catholic-sponsored MFIs</w:t>
      </w:r>
    </w:p>
    <w:p w:rsidR="00E479AE" w:rsidRPr="001D62A7" w:rsidRDefault="00E479AE" w:rsidP="00FC03E2">
      <w:pPr>
        <w:pStyle w:val="ListParagraph"/>
        <w:numPr>
          <w:ilvl w:val="0"/>
          <w:numId w:val="4"/>
        </w:numPr>
        <w:spacing w:line="480" w:lineRule="auto"/>
        <w:jc w:val="both"/>
        <w:rPr>
          <w:rFonts w:ascii="Times New Roman" w:hAnsi="Times New Roman" w:cs="Times New Roman"/>
          <w:sz w:val="24"/>
          <w:szCs w:val="24"/>
        </w:rPr>
      </w:pPr>
      <w:r w:rsidRPr="001D62A7">
        <w:rPr>
          <w:rFonts w:ascii="Times New Roman" w:hAnsi="Times New Roman" w:cs="Times New Roman"/>
          <w:sz w:val="24"/>
          <w:szCs w:val="24"/>
        </w:rPr>
        <w:t>Under-theorization of CST as an institutional governance framework</w:t>
      </w:r>
    </w:p>
    <w:p w:rsidR="00764876" w:rsidRDefault="00E479AE" w:rsidP="00FC03E2">
      <w:pPr>
        <w:spacing w:line="480" w:lineRule="auto"/>
        <w:jc w:val="both"/>
        <w:rPr>
          <w:rFonts w:ascii="Times New Roman" w:hAnsi="Times New Roman" w:cs="Times New Roman"/>
          <w:sz w:val="24"/>
          <w:szCs w:val="24"/>
        </w:rPr>
      </w:pPr>
      <w:r w:rsidRPr="00E479AE">
        <w:rPr>
          <w:rFonts w:ascii="Times New Roman" w:hAnsi="Times New Roman" w:cs="Times New Roman"/>
          <w:sz w:val="24"/>
          <w:szCs w:val="24"/>
        </w:rPr>
        <w:t>This study directly addresses thes</w:t>
      </w:r>
      <w:r w:rsidRPr="00E479AE">
        <w:rPr>
          <w:rFonts w:ascii="Times New Roman" w:hAnsi="Times New Roman" w:cs="Times New Roman"/>
          <w:b/>
          <w:sz w:val="24"/>
          <w:szCs w:val="24"/>
        </w:rPr>
        <w:t xml:space="preserve">e </w:t>
      </w:r>
      <w:r w:rsidRPr="00E479AE">
        <w:rPr>
          <w:rFonts w:ascii="Times New Roman" w:hAnsi="Times New Roman" w:cs="Times New Roman"/>
          <w:sz w:val="24"/>
          <w:szCs w:val="24"/>
        </w:rPr>
        <w:t>gaps within the Cameroonian context.</w:t>
      </w:r>
    </w:p>
    <w:p w:rsidR="008467AA" w:rsidRDefault="008467AA" w:rsidP="00FC03E2">
      <w:pPr>
        <w:spacing w:line="480" w:lineRule="auto"/>
        <w:jc w:val="both"/>
        <w:rPr>
          <w:rFonts w:ascii="Times New Roman" w:hAnsi="Times New Roman" w:cs="Times New Roman"/>
          <w:sz w:val="24"/>
          <w:szCs w:val="24"/>
        </w:rPr>
      </w:pPr>
    </w:p>
    <w:p w:rsidR="008467AA" w:rsidRDefault="008467AA" w:rsidP="00FC03E2">
      <w:pPr>
        <w:spacing w:line="480" w:lineRule="auto"/>
        <w:jc w:val="both"/>
        <w:rPr>
          <w:rFonts w:ascii="Times New Roman" w:hAnsi="Times New Roman" w:cs="Times New Roman"/>
          <w:sz w:val="24"/>
          <w:szCs w:val="24"/>
        </w:rPr>
      </w:pPr>
    </w:p>
    <w:p w:rsidR="008467AA" w:rsidRDefault="008467AA" w:rsidP="00FC03E2">
      <w:pPr>
        <w:tabs>
          <w:tab w:val="left" w:pos="3630"/>
        </w:tabs>
        <w:spacing w:line="480" w:lineRule="auto"/>
        <w:jc w:val="both"/>
        <w:rPr>
          <w:rFonts w:ascii="Times New Roman" w:hAnsi="Times New Roman" w:cs="Times New Roman"/>
          <w:sz w:val="24"/>
          <w:szCs w:val="24"/>
        </w:rPr>
      </w:pPr>
    </w:p>
    <w:p w:rsidR="008467AA" w:rsidRDefault="008467AA" w:rsidP="00FC03E2">
      <w:pPr>
        <w:spacing w:line="480" w:lineRule="auto"/>
        <w:jc w:val="both"/>
        <w:rPr>
          <w:rFonts w:ascii="Times New Roman" w:hAnsi="Times New Roman" w:cs="Times New Roman"/>
          <w:sz w:val="24"/>
          <w:szCs w:val="24"/>
        </w:rPr>
      </w:pPr>
    </w:p>
    <w:p w:rsidR="008467AA" w:rsidRPr="008467AA" w:rsidRDefault="008467AA" w:rsidP="00FC03E2">
      <w:pPr>
        <w:spacing w:line="480" w:lineRule="auto"/>
        <w:jc w:val="center"/>
        <w:rPr>
          <w:rFonts w:ascii="Times New Roman" w:hAnsi="Times New Roman" w:cs="Times New Roman"/>
          <w:b/>
          <w:sz w:val="24"/>
          <w:szCs w:val="24"/>
        </w:rPr>
      </w:pPr>
      <w:r w:rsidRPr="008467AA">
        <w:rPr>
          <w:rFonts w:ascii="Times New Roman" w:hAnsi="Times New Roman" w:cs="Times New Roman"/>
          <w:b/>
          <w:sz w:val="24"/>
          <w:szCs w:val="24"/>
        </w:rPr>
        <w:t>CHAPTER THREE</w:t>
      </w:r>
    </w:p>
    <w:p w:rsidR="008467AA" w:rsidRPr="008467AA" w:rsidRDefault="008467AA" w:rsidP="00FC03E2">
      <w:pPr>
        <w:spacing w:line="480" w:lineRule="auto"/>
        <w:jc w:val="center"/>
        <w:rPr>
          <w:rFonts w:ascii="Times New Roman" w:hAnsi="Times New Roman" w:cs="Times New Roman"/>
          <w:b/>
          <w:sz w:val="24"/>
          <w:szCs w:val="24"/>
        </w:rPr>
      </w:pPr>
      <w:r w:rsidRPr="008467AA">
        <w:rPr>
          <w:rFonts w:ascii="Times New Roman" w:hAnsi="Times New Roman" w:cs="Times New Roman"/>
          <w:b/>
          <w:sz w:val="24"/>
          <w:szCs w:val="24"/>
        </w:rPr>
        <w:t>METHODOLOGY</w:t>
      </w:r>
    </w:p>
    <w:p w:rsidR="008467AA" w:rsidRPr="008467AA" w:rsidRDefault="008467AA" w:rsidP="00FC03E2">
      <w:pPr>
        <w:spacing w:line="480" w:lineRule="auto"/>
        <w:jc w:val="both"/>
        <w:rPr>
          <w:rFonts w:ascii="Times New Roman" w:hAnsi="Times New Roman" w:cs="Times New Roman"/>
          <w:b/>
          <w:sz w:val="24"/>
          <w:szCs w:val="24"/>
        </w:rPr>
      </w:pPr>
      <w:r w:rsidRPr="008467AA">
        <w:rPr>
          <w:rFonts w:ascii="Times New Roman" w:hAnsi="Times New Roman" w:cs="Times New Roman"/>
          <w:b/>
          <w:sz w:val="24"/>
          <w:szCs w:val="24"/>
        </w:rPr>
        <w:t>3.1 Research Design</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This study adopted a comparative case study research design using a mixed-methods approach. A comparative case study is particularly appropriate where the objective is to understand why institutions operating within similar contexts produce different outcomes (Yin, 2018, p. 15). The mixed-methods design enabled the integration of qualitative depth with quantitative breadth, thereby providing a holistic understanding of institutional performance (Creswell &amp; Plano Clark, 2018, p. 5).</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The study focused on two Catholic-sponsored microfinance institutions operating in English-speaking Cameroon: one in the Archdiocese of Bamenda and the other in the Diocese of Mamfe. These cases were purposively selected because they exhibit contrasting performance trajectories despite sharing similar ecclesial identity, regulatory environment, and socio-economic context.</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The overarching objective of the design was threefold:</w:t>
      </w:r>
    </w:p>
    <w:p w:rsidR="008467AA" w:rsidRPr="008467AA" w:rsidRDefault="008467AA" w:rsidP="00FC03E2">
      <w:pPr>
        <w:pStyle w:val="ListParagraph"/>
        <w:numPr>
          <w:ilvl w:val="0"/>
          <w:numId w:val="5"/>
        </w:num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lastRenderedPageBreak/>
        <w:t>To analyze the institutional, managerial, and resource-based factors influencing performance;</w:t>
      </w:r>
    </w:p>
    <w:p w:rsidR="008467AA" w:rsidRPr="008467AA" w:rsidRDefault="008467AA" w:rsidP="00FC03E2">
      <w:pPr>
        <w:pStyle w:val="ListParagraph"/>
        <w:numPr>
          <w:ilvl w:val="0"/>
          <w:numId w:val="5"/>
        </w:num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To compare strengths, weaknesses, opportunities, threats (SWOT), and key performance indicators (KPIs);</w:t>
      </w:r>
    </w:p>
    <w:p w:rsidR="008467AA" w:rsidRPr="008467AA" w:rsidRDefault="008467AA" w:rsidP="00FC03E2">
      <w:pPr>
        <w:pStyle w:val="ListParagraph"/>
        <w:numPr>
          <w:ilvl w:val="0"/>
          <w:numId w:val="5"/>
        </w:num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To apply the empirical insights—together with stakeholder perspectives—to inform the design of a sustainable Catholic-sponsored microfinance ministry in the Diocese of Kumba.</w:t>
      </w:r>
    </w:p>
    <w:p w:rsidR="008467AA" w:rsidRPr="008467AA" w:rsidRDefault="008467AA" w:rsidP="00FC03E2">
      <w:pPr>
        <w:spacing w:line="480" w:lineRule="auto"/>
        <w:ind w:firstLine="360"/>
        <w:jc w:val="both"/>
        <w:rPr>
          <w:rFonts w:ascii="Times New Roman" w:hAnsi="Times New Roman" w:cs="Times New Roman"/>
          <w:sz w:val="24"/>
          <w:szCs w:val="24"/>
        </w:rPr>
      </w:pPr>
      <w:r w:rsidRPr="008467AA">
        <w:rPr>
          <w:rFonts w:ascii="Times New Roman" w:hAnsi="Times New Roman" w:cs="Times New Roman"/>
          <w:sz w:val="24"/>
          <w:szCs w:val="24"/>
        </w:rPr>
        <w:t>The research combined:</w:t>
      </w:r>
    </w:p>
    <w:p w:rsidR="008467AA" w:rsidRPr="008467AA" w:rsidRDefault="008467AA" w:rsidP="00FC03E2">
      <w:pPr>
        <w:pStyle w:val="ListParagraph"/>
        <w:numPr>
          <w:ilvl w:val="0"/>
          <w:numId w:val="6"/>
        </w:num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Qualitative methods: in-depth interviews, st</w:t>
      </w:r>
      <w:r>
        <w:rPr>
          <w:rFonts w:ascii="Times New Roman" w:hAnsi="Times New Roman" w:cs="Times New Roman"/>
          <w:sz w:val="24"/>
          <w:szCs w:val="24"/>
        </w:rPr>
        <w:t>ructured questionnaires with SWOT/KPI dimensions</w:t>
      </w:r>
      <w:r w:rsidRPr="008467AA">
        <w:rPr>
          <w:rFonts w:ascii="Times New Roman" w:hAnsi="Times New Roman" w:cs="Times New Roman"/>
          <w:sz w:val="24"/>
          <w:szCs w:val="24"/>
        </w:rPr>
        <w:t>, and stakeholder interviews;</w:t>
      </w:r>
    </w:p>
    <w:p w:rsidR="008467AA" w:rsidRPr="008467AA" w:rsidRDefault="008467AA" w:rsidP="00FC03E2">
      <w:pPr>
        <w:pStyle w:val="ListParagraph"/>
        <w:numPr>
          <w:ilvl w:val="0"/>
          <w:numId w:val="6"/>
        </w:num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Quantitative methods: customer service satisfaction surveys using Likert-scale items.</w:t>
      </w:r>
    </w:p>
    <w:p w:rsidR="008467AA" w:rsidRPr="008467AA" w:rsidRDefault="008467AA" w:rsidP="00FC03E2">
      <w:pPr>
        <w:spacing w:line="480" w:lineRule="auto"/>
        <w:ind w:firstLine="360"/>
        <w:jc w:val="both"/>
        <w:rPr>
          <w:rFonts w:ascii="Times New Roman" w:hAnsi="Times New Roman" w:cs="Times New Roman"/>
          <w:sz w:val="24"/>
          <w:szCs w:val="24"/>
        </w:rPr>
      </w:pPr>
      <w:r w:rsidRPr="008467AA">
        <w:rPr>
          <w:rFonts w:ascii="Times New Roman" w:hAnsi="Times New Roman" w:cs="Times New Roman"/>
          <w:sz w:val="24"/>
          <w:szCs w:val="24"/>
        </w:rPr>
        <w:t>This design is consistent with the study’s integrated theoretical framework. Institutional Theory informed analysis of regulatory and normative pressures; the Resource-Based View guided assessment of internal capacities; Microfinance Performance Theory structured KPI evaluation; and Catholic Social Teaching provided the ethical interpretive lens.</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3.2 Data Collection Methods</w:t>
      </w:r>
    </w:p>
    <w:p w:rsid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Multiple data sources were employed to ensure methodological triangulation, thereby enhancing validity and credibility.</w:t>
      </w:r>
    </w:p>
    <w:p w:rsidR="008467AA" w:rsidRPr="008467AA" w:rsidRDefault="008467AA" w:rsidP="00FC03E2">
      <w:pPr>
        <w:spacing w:line="480" w:lineRule="auto"/>
        <w:jc w:val="both"/>
        <w:rPr>
          <w:rFonts w:ascii="Times New Roman" w:hAnsi="Times New Roman" w:cs="Times New Roman"/>
          <w:b/>
          <w:sz w:val="24"/>
          <w:szCs w:val="24"/>
        </w:rPr>
      </w:pPr>
      <w:r w:rsidRPr="008467AA">
        <w:rPr>
          <w:rFonts w:ascii="Times New Roman" w:hAnsi="Times New Roman" w:cs="Times New Roman"/>
          <w:b/>
          <w:sz w:val="24"/>
          <w:szCs w:val="24"/>
        </w:rPr>
        <w:t>3.2.1 Interviews and Structured Questionnaires with Microfinance Managers</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Structured interviews and hard-copy questionnaires organized around SWOT dimensions and key performance indicators were administered to the General Managers of the two Catholic-</w:t>
      </w:r>
      <w:r w:rsidRPr="008467AA">
        <w:rPr>
          <w:rFonts w:ascii="Times New Roman" w:hAnsi="Times New Roman" w:cs="Times New Roman"/>
          <w:sz w:val="24"/>
          <w:szCs w:val="24"/>
        </w:rPr>
        <w:lastRenderedPageBreak/>
        <w:t>sponsored microfinance institutions. Managers were selected because of their strategic oversight, institutional memory, and direct involvement in operational decision-making.</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Due to post-presidential election disturbances and the ongoing Anglophone socio-political crisis, the data collection period extended from one to two months. Completed questionnaires were scanned and transmitted electronically, after which follow-up phone interviews were conducted to clarify ambiguous responses and verify data sources.</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Access to certain financial data was restricted due to internal ethical and confidentiality policies. Consequently, analysis relied on available and verifiable institutional data, consistent with ethical research standards and realistic field constraints common in microfinance research.</w:t>
      </w:r>
    </w:p>
    <w:p w:rsidR="008467AA" w:rsidRPr="008467AA" w:rsidRDefault="008467AA" w:rsidP="00FC03E2">
      <w:pPr>
        <w:spacing w:line="480" w:lineRule="auto"/>
        <w:jc w:val="both"/>
        <w:rPr>
          <w:rFonts w:ascii="Times New Roman" w:hAnsi="Times New Roman" w:cs="Times New Roman"/>
          <w:b/>
          <w:sz w:val="24"/>
          <w:szCs w:val="24"/>
        </w:rPr>
      </w:pPr>
      <w:r w:rsidRPr="008467AA">
        <w:rPr>
          <w:rFonts w:ascii="Times New Roman" w:hAnsi="Times New Roman" w:cs="Times New Roman"/>
          <w:b/>
          <w:sz w:val="24"/>
          <w:szCs w:val="24"/>
        </w:rPr>
        <w:t>3.2.2 Customer Service Satisfaction Survey</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A customer service satisfaction survey was administered to clients of both microfinance institutions using structured questionnaires containing Likert-scale items and open-ended questions. The survey assessed:</w:t>
      </w:r>
    </w:p>
    <w:p w:rsidR="008467AA" w:rsidRPr="00447818" w:rsidRDefault="008467AA" w:rsidP="00FC03E2">
      <w:pPr>
        <w:pStyle w:val="ListParagraph"/>
        <w:numPr>
          <w:ilvl w:val="0"/>
          <w:numId w:val="7"/>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Accessibility of services</w:t>
      </w:r>
    </w:p>
    <w:p w:rsidR="008467AA" w:rsidRPr="00447818" w:rsidRDefault="008467AA" w:rsidP="00FC03E2">
      <w:pPr>
        <w:pStyle w:val="ListParagraph"/>
        <w:numPr>
          <w:ilvl w:val="0"/>
          <w:numId w:val="7"/>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Timeliness of loan disbursement</w:t>
      </w:r>
    </w:p>
    <w:p w:rsidR="008467AA" w:rsidRPr="00447818" w:rsidRDefault="008467AA" w:rsidP="00FC03E2">
      <w:pPr>
        <w:pStyle w:val="ListParagraph"/>
        <w:numPr>
          <w:ilvl w:val="0"/>
          <w:numId w:val="7"/>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Quality of customer care</w:t>
      </w:r>
    </w:p>
    <w:p w:rsidR="008467AA" w:rsidRPr="00447818" w:rsidRDefault="008467AA" w:rsidP="00FC03E2">
      <w:pPr>
        <w:pStyle w:val="ListParagraph"/>
        <w:numPr>
          <w:ilvl w:val="0"/>
          <w:numId w:val="7"/>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Transparency of procedures</w:t>
      </w:r>
    </w:p>
    <w:p w:rsidR="008467AA" w:rsidRPr="00447818" w:rsidRDefault="008467AA" w:rsidP="00FC03E2">
      <w:pPr>
        <w:pStyle w:val="ListParagraph"/>
        <w:numPr>
          <w:ilvl w:val="0"/>
          <w:numId w:val="7"/>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Perceived social and economic impact</w:t>
      </w:r>
    </w:p>
    <w:p w:rsidR="008467AA" w:rsidRPr="00447818" w:rsidRDefault="008467AA" w:rsidP="00FC03E2">
      <w:pPr>
        <w:pStyle w:val="ListParagraph"/>
        <w:numPr>
          <w:ilvl w:val="0"/>
          <w:numId w:val="7"/>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Willingness to recommend services to others</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lastRenderedPageBreak/>
        <w:t>A purposive sample of 40 clients per institution (total = 80) was selected from the active client base. This method ensured inclusion of clients with direct experience of loan products and services.</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3.2.3 Interview with a Regulated Competitive Microfinance Institution</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An in-depth interview was conducted with the General Manager of Agricultural Workers’ Cooperative Credit Union Ltd, located in Barombi Kang, Kumba, via phone on 01/11/2025. Established in 1974, this institution was selected for its longevity, regulatory compliance, and competitive relevance within the local financial ecosystem.</w:t>
      </w:r>
    </w:p>
    <w:p w:rsidR="00447818"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The interview provided comparative insights into governance practices, risk management, customer retention strategies, and sustainability mechanisms outside the Catholic microfinance framework.</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3.2.4 Interview with the Bishop of the Diocese of Kumba</w:t>
      </w:r>
    </w:p>
    <w:p w:rsidR="008467AA" w:rsidRPr="008467AA" w:rsidRDefault="00447818" w:rsidP="00FC03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tailored </w:t>
      </w:r>
      <w:r w:rsidR="008467AA" w:rsidRPr="008467AA">
        <w:rPr>
          <w:rFonts w:ascii="Times New Roman" w:hAnsi="Times New Roman" w:cs="Times New Roman"/>
          <w:sz w:val="24"/>
          <w:szCs w:val="24"/>
        </w:rPr>
        <w:t>interview</w:t>
      </w:r>
      <w:r>
        <w:rPr>
          <w:rFonts w:ascii="Times New Roman" w:hAnsi="Times New Roman" w:cs="Times New Roman"/>
          <w:sz w:val="24"/>
          <w:szCs w:val="24"/>
        </w:rPr>
        <w:t xml:space="preserve"> with SWOT dimensions and open-ended </w:t>
      </w:r>
      <w:proofErr w:type="gramStart"/>
      <w:r>
        <w:rPr>
          <w:rFonts w:ascii="Times New Roman" w:hAnsi="Times New Roman" w:cs="Times New Roman"/>
          <w:sz w:val="24"/>
          <w:szCs w:val="24"/>
        </w:rPr>
        <w:t xml:space="preserve">questions </w:t>
      </w:r>
      <w:r w:rsidR="008467AA" w:rsidRPr="008467AA">
        <w:rPr>
          <w:rFonts w:ascii="Times New Roman" w:hAnsi="Times New Roman" w:cs="Times New Roman"/>
          <w:sz w:val="24"/>
          <w:szCs w:val="24"/>
        </w:rPr>
        <w:t xml:space="preserve"> was</w:t>
      </w:r>
      <w:proofErr w:type="gramEnd"/>
      <w:r w:rsidR="008467AA" w:rsidRPr="008467AA">
        <w:rPr>
          <w:rFonts w:ascii="Times New Roman" w:hAnsi="Times New Roman" w:cs="Times New Roman"/>
          <w:sz w:val="24"/>
          <w:szCs w:val="24"/>
        </w:rPr>
        <w:t xml:space="preserve"> designed for the Bishop of the Diocese of Kumba, who is the initiator of the proposed diocesan microfinance ministry. Due to pastoral responsibilities, the Bishop delegated the Financial Secretary and a priest involved in the planning process to respond on his behalf. This delegation ensured institutional continuity and reliability of responses.</w:t>
      </w:r>
      <w:r>
        <w:rPr>
          <w:rFonts w:ascii="Times New Roman" w:hAnsi="Times New Roman" w:cs="Times New Roman"/>
          <w:sz w:val="24"/>
          <w:szCs w:val="24"/>
        </w:rPr>
        <w:t xml:space="preserve"> </w:t>
      </w:r>
      <w:r w:rsidR="008467AA" w:rsidRPr="008467AA">
        <w:rPr>
          <w:rFonts w:ascii="Times New Roman" w:hAnsi="Times New Roman" w:cs="Times New Roman"/>
          <w:sz w:val="24"/>
          <w:szCs w:val="24"/>
        </w:rPr>
        <w:t>The completed interview instruments were transmitted through a priest traveling to Rome for an ecclesial meeting.</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3.2.5 Interview with an Unregulated Money Lender</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 xml:space="preserve">To understand informal financial competition, an interview was conducted with an unregulated money lender operating within the Kumba market ecosystem. Given the illegal and </w:t>
      </w:r>
      <w:r w:rsidRPr="008467AA">
        <w:rPr>
          <w:rFonts w:ascii="Times New Roman" w:hAnsi="Times New Roman" w:cs="Times New Roman"/>
          <w:sz w:val="24"/>
          <w:szCs w:val="24"/>
        </w:rPr>
        <w:lastRenderedPageBreak/>
        <w:t>informal nature of the activity, access was limited. One participant agreed to be interviewed through the mediation of a trusted intermediary with established business relations.</w:t>
      </w:r>
      <w:r w:rsidR="00447818">
        <w:rPr>
          <w:rFonts w:ascii="Times New Roman" w:hAnsi="Times New Roman" w:cs="Times New Roman"/>
          <w:sz w:val="24"/>
          <w:szCs w:val="24"/>
        </w:rPr>
        <w:t xml:space="preserve"> </w:t>
      </w:r>
      <w:r w:rsidRPr="008467AA">
        <w:rPr>
          <w:rFonts w:ascii="Times New Roman" w:hAnsi="Times New Roman" w:cs="Times New Roman"/>
          <w:sz w:val="24"/>
          <w:szCs w:val="24"/>
        </w:rPr>
        <w:t>Although limited to a single case, the interview provided valuable insights into lending practices, interest structures, enforcement mechanisms, and client motivations within the informal sector.</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3.3 Sampling Strategy</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3.3.1 Microfinance Managers</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Two General Managers—one from each Catholic-sponsored microfinance institution—were purposively sampled. Selection was based on:</w:t>
      </w:r>
    </w:p>
    <w:p w:rsidR="008467AA" w:rsidRPr="00447818" w:rsidRDefault="008467AA" w:rsidP="00FC03E2">
      <w:pPr>
        <w:pStyle w:val="ListParagraph"/>
        <w:numPr>
          <w:ilvl w:val="0"/>
          <w:numId w:val="8"/>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Length of service</w:t>
      </w:r>
    </w:p>
    <w:p w:rsidR="008467AA" w:rsidRPr="00447818" w:rsidRDefault="008467AA" w:rsidP="00FC03E2">
      <w:pPr>
        <w:pStyle w:val="ListParagraph"/>
        <w:numPr>
          <w:ilvl w:val="0"/>
          <w:numId w:val="8"/>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Strategic responsibility</w:t>
      </w:r>
    </w:p>
    <w:p w:rsidR="008467AA" w:rsidRPr="00447818" w:rsidRDefault="008467AA" w:rsidP="00FC03E2">
      <w:pPr>
        <w:pStyle w:val="ListParagraph"/>
        <w:numPr>
          <w:ilvl w:val="0"/>
          <w:numId w:val="8"/>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Institutional knowledge</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 xml:space="preserve">Both managers had been involved since the inception of their respective institutions (2013 and 2019), making </w:t>
      </w:r>
      <w:proofErr w:type="gramStart"/>
      <w:r w:rsidRPr="008467AA">
        <w:rPr>
          <w:rFonts w:ascii="Times New Roman" w:hAnsi="Times New Roman" w:cs="Times New Roman"/>
          <w:sz w:val="24"/>
          <w:szCs w:val="24"/>
        </w:rPr>
        <w:t>them</w:t>
      </w:r>
      <w:proofErr w:type="gramEnd"/>
      <w:r w:rsidRPr="008467AA">
        <w:rPr>
          <w:rFonts w:ascii="Times New Roman" w:hAnsi="Times New Roman" w:cs="Times New Roman"/>
          <w:sz w:val="24"/>
          <w:szCs w:val="24"/>
        </w:rPr>
        <w:t xml:space="preserve"> key informants for institutional analysis.</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3.3.2 Customers</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A total of 80 clients (40 per institution) participated in the customer satisfaction survey. Clients were selected using a systematic random sampling method, whereby every fourth client in the transaction queue was invited to participate.</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Data collection was conducted on Tuesdays and Saturdays to ensure representation across age groups, rural–urban clients, and transaction volumes. Loan officers explained the purpose of the survey before administration to enhance cooperation and response quality.</w:t>
      </w:r>
    </w:p>
    <w:p w:rsidR="00447818" w:rsidRDefault="00447818" w:rsidP="00FC03E2">
      <w:pPr>
        <w:spacing w:line="480" w:lineRule="auto"/>
        <w:jc w:val="both"/>
        <w:rPr>
          <w:rFonts w:ascii="Times New Roman" w:hAnsi="Times New Roman" w:cs="Times New Roman"/>
          <w:b/>
          <w:sz w:val="24"/>
          <w:szCs w:val="24"/>
        </w:rPr>
      </w:pPr>
    </w:p>
    <w:p w:rsidR="00447818" w:rsidRDefault="00447818" w:rsidP="00FC03E2">
      <w:pPr>
        <w:spacing w:line="480" w:lineRule="auto"/>
        <w:jc w:val="both"/>
        <w:rPr>
          <w:rFonts w:ascii="Times New Roman" w:hAnsi="Times New Roman" w:cs="Times New Roman"/>
          <w:b/>
          <w:sz w:val="24"/>
          <w:szCs w:val="24"/>
        </w:rPr>
      </w:pPr>
    </w:p>
    <w:p w:rsidR="008467AA"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3.3.3 Regulated Competitor</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One senior manager from a regulated, non-Catholic microfinance institution was purposively selected for an in-depth interview based on institutional longevity and market relevance. The interview was recorded and later transcribed for analysis.</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3.3.4 Unregulated Money Lender</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Given access constraints, a convenience sampling strategy was used to interview one experienced unregulated money lender. While not statistically representative, the interview provided qualitative insights into informal financial practices affecting the study context.</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3.3.5 Diocesan Leadership</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The Bishop of Kumba delegated responses to trusted diocesan officials directly involved in financial planning. This ensured continuity of vision while respecting ecclesial administrative structures.</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3.4 Data Analysis Techniques</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3.4.1 Manager Interviews and SWOT/KPI Analysis</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Data from manager interviews and questionnaires were analyzed using thematic content analysis. This method enabled systematic identification of patterns related to governance, resources, performance, and ethical orientation.</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lastRenderedPageBreak/>
        <w:t>The analysis followed these steps:</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Data Organization and Transcription</w:t>
      </w:r>
    </w:p>
    <w:p w:rsidR="008467AA" w:rsidRPr="00447818" w:rsidRDefault="008467AA" w:rsidP="00FC03E2">
      <w:pPr>
        <w:pStyle w:val="ListParagraph"/>
        <w:numPr>
          <w:ilvl w:val="0"/>
          <w:numId w:val="9"/>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 xml:space="preserve">Responses were organized under SWOT categories and KPI dimensions (financial, operational, </w:t>
      </w:r>
      <w:proofErr w:type="gramStart"/>
      <w:r w:rsidRPr="00447818">
        <w:rPr>
          <w:rFonts w:ascii="Times New Roman" w:hAnsi="Times New Roman" w:cs="Times New Roman"/>
          <w:sz w:val="24"/>
          <w:szCs w:val="24"/>
        </w:rPr>
        <w:t>social</w:t>
      </w:r>
      <w:proofErr w:type="gramEnd"/>
      <w:r w:rsidRPr="00447818">
        <w:rPr>
          <w:rFonts w:ascii="Times New Roman" w:hAnsi="Times New Roman" w:cs="Times New Roman"/>
          <w:sz w:val="24"/>
          <w:szCs w:val="24"/>
        </w:rPr>
        <w:t>).</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Coding</w:t>
      </w:r>
    </w:p>
    <w:p w:rsidR="008467AA" w:rsidRPr="00447818" w:rsidRDefault="008467AA" w:rsidP="00FC03E2">
      <w:p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Data were coded line-by-line and aligned with the study’s theoretical frameworks:</w:t>
      </w:r>
    </w:p>
    <w:p w:rsidR="008467AA" w:rsidRPr="00447818" w:rsidRDefault="008467AA" w:rsidP="00FC03E2">
      <w:pPr>
        <w:pStyle w:val="ListParagraph"/>
        <w:numPr>
          <w:ilvl w:val="0"/>
          <w:numId w:val="9"/>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Institutional Theory: regulatory compliance, legitimacy, norms</w:t>
      </w:r>
    </w:p>
    <w:p w:rsidR="008467AA" w:rsidRPr="00447818" w:rsidRDefault="008467AA" w:rsidP="00FC03E2">
      <w:pPr>
        <w:pStyle w:val="ListParagraph"/>
        <w:numPr>
          <w:ilvl w:val="0"/>
          <w:numId w:val="9"/>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Resource-Based View: human capital, financial capacity, systems</w:t>
      </w:r>
    </w:p>
    <w:p w:rsidR="008467AA" w:rsidRPr="00447818" w:rsidRDefault="008467AA" w:rsidP="00FC03E2">
      <w:pPr>
        <w:pStyle w:val="ListParagraph"/>
        <w:numPr>
          <w:ilvl w:val="0"/>
          <w:numId w:val="9"/>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Microfinance Performance Theory: sustainability, outreach, efficiency</w:t>
      </w:r>
    </w:p>
    <w:p w:rsidR="008467AA" w:rsidRPr="00447818" w:rsidRDefault="008467AA" w:rsidP="00FC03E2">
      <w:pPr>
        <w:pStyle w:val="ListParagraph"/>
        <w:numPr>
          <w:ilvl w:val="0"/>
          <w:numId w:val="9"/>
        </w:numPr>
        <w:spacing w:line="480" w:lineRule="auto"/>
        <w:jc w:val="both"/>
        <w:rPr>
          <w:rFonts w:ascii="Times New Roman" w:hAnsi="Times New Roman" w:cs="Times New Roman"/>
          <w:sz w:val="24"/>
          <w:szCs w:val="24"/>
        </w:rPr>
      </w:pPr>
      <w:r w:rsidRPr="00447818">
        <w:rPr>
          <w:rFonts w:ascii="Times New Roman" w:hAnsi="Times New Roman" w:cs="Times New Roman"/>
          <w:sz w:val="24"/>
          <w:szCs w:val="24"/>
        </w:rPr>
        <w:t>Catholic Social Teaching: dignity, solidarity, ethical governance</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Theme Development</w:t>
      </w:r>
    </w:p>
    <w:p w:rsidR="00447818"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Codes were aggregated into broader themes such as community trust, governance quality, digital capacity, competition, and mission alignment.</w:t>
      </w:r>
    </w:p>
    <w:p w:rsidR="008467AA" w:rsidRPr="00447818" w:rsidRDefault="008467AA" w:rsidP="00FC03E2">
      <w:pPr>
        <w:spacing w:line="480" w:lineRule="auto"/>
        <w:jc w:val="both"/>
        <w:rPr>
          <w:rFonts w:ascii="Times New Roman" w:hAnsi="Times New Roman" w:cs="Times New Roman"/>
          <w:b/>
          <w:sz w:val="24"/>
          <w:szCs w:val="24"/>
        </w:rPr>
      </w:pPr>
      <w:r w:rsidRPr="00447818">
        <w:rPr>
          <w:rFonts w:ascii="Times New Roman" w:hAnsi="Times New Roman" w:cs="Times New Roman"/>
          <w:b/>
          <w:sz w:val="24"/>
          <w:szCs w:val="24"/>
        </w:rPr>
        <w:t>Cross-Case Analysis</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A comparative matrix was developed to identify similarities and differences between the two institutions, highlighting best practices and institutional weaknesses relevant to the Kumba initiative.</w:t>
      </w:r>
    </w:p>
    <w:p w:rsidR="008467AA" w:rsidRPr="00FC37A2" w:rsidRDefault="008467AA" w:rsidP="00FC03E2">
      <w:pPr>
        <w:spacing w:line="480" w:lineRule="auto"/>
        <w:jc w:val="both"/>
        <w:rPr>
          <w:rFonts w:ascii="Times New Roman" w:hAnsi="Times New Roman" w:cs="Times New Roman"/>
          <w:b/>
          <w:sz w:val="24"/>
          <w:szCs w:val="24"/>
        </w:rPr>
      </w:pPr>
      <w:r w:rsidRPr="00FC37A2">
        <w:rPr>
          <w:rFonts w:ascii="Times New Roman" w:hAnsi="Times New Roman" w:cs="Times New Roman"/>
          <w:b/>
          <w:sz w:val="24"/>
          <w:szCs w:val="24"/>
        </w:rPr>
        <w:t>Presentation of Findings</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lastRenderedPageBreak/>
        <w:t>Findings are presented using tables, thematic summaries, and cross-case comparison matrices linking empirical data to theory and hypotheses.</w:t>
      </w:r>
    </w:p>
    <w:p w:rsidR="008467AA" w:rsidRPr="00FC37A2" w:rsidRDefault="008467AA" w:rsidP="00FC03E2">
      <w:pPr>
        <w:spacing w:line="480" w:lineRule="auto"/>
        <w:jc w:val="both"/>
        <w:rPr>
          <w:rFonts w:ascii="Times New Roman" w:hAnsi="Times New Roman" w:cs="Times New Roman"/>
          <w:b/>
          <w:sz w:val="24"/>
          <w:szCs w:val="24"/>
        </w:rPr>
      </w:pPr>
      <w:r w:rsidRPr="00FC37A2">
        <w:rPr>
          <w:rFonts w:ascii="Times New Roman" w:hAnsi="Times New Roman" w:cs="Times New Roman"/>
          <w:b/>
          <w:sz w:val="24"/>
          <w:szCs w:val="24"/>
        </w:rPr>
        <w:t>3.4.2 Customer Satisfaction Survey Analysis</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Quantitative survey data were analyzed using descriptive statistics (frequencies, percentages, mean scores) to facilitate comparison between institutions. Open-ended responses were analyzed thematically to capture qualitativ</w:t>
      </w:r>
      <w:r w:rsidR="00FC37A2">
        <w:rPr>
          <w:rFonts w:ascii="Times New Roman" w:hAnsi="Times New Roman" w:cs="Times New Roman"/>
          <w:sz w:val="24"/>
          <w:szCs w:val="24"/>
        </w:rPr>
        <w:t>e nuances of client experience.</w:t>
      </w:r>
    </w:p>
    <w:p w:rsidR="008467AA" w:rsidRPr="00FC37A2" w:rsidRDefault="008467AA" w:rsidP="00FC03E2">
      <w:pPr>
        <w:spacing w:line="480" w:lineRule="auto"/>
        <w:jc w:val="both"/>
        <w:rPr>
          <w:rFonts w:ascii="Times New Roman" w:hAnsi="Times New Roman" w:cs="Times New Roman"/>
          <w:b/>
          <w:sz w:val="24"/>
          <w:szCs w:val="24"/>
        </w:rPr>
      </w:pPr>
      <w:r w:rsidRPr="00FC37A2">
        <w:rPr>
          <w:rFonts w:ascii="Times New Roman" w:hAnsi="Times New Roman" w:cs="Times New Roman"/>
          <w:b/>
          <w:sz w:val="24"/>
          <w:szCs w:val="24"/>
        </w:rPr>
        <w:t>3.4.3 Stakeholder Interview Analysis</w:t>
      </w:r>
    </w:p>
    <w:p w:rsidR="008467AA" w:rsidRPr="008467AA" w:rsidRDefault="008467AA" w:rsidP="00FC03E2">
      <w:pPr>
        <w:spacing w:line="480" w:lineRule="auto"/>
        <w:ind w:firstLine="720"/>
        <w:jc w:val="both"/>
        <w:rPr>
          <w:rFonts w:ascii="Times New Roman" w:hAnsi="Times New Roman" w:cs="Times New Roman"/>
          <w:sz w:val="24"/>
          <w:szCs w:val="24"/>
        </w:rPr>
      </w:pPr>
      <w:r w:rsidRPr="008467AA">
        <w:rPr>
          <w:rFonts w:ascii="Times New Roman" w:hAnsi="Times New Roman" w:cs="Times New Roman"/>
          <w:sz w:val="24"/>
          <w:szCs w:val="24"/>
        </w:rPr>
        <w:t>Interviews with the regulated competitor, diocesan leadership, and the unregulated money lender were analyzed using thematic content analysis and interpreted in light of the study’s hypotheses and frameworks.</w:t>
      </w:r>
    </w:p>
    <w:p w:rsidR="008467AA" w:rsidRPr="00FC37A2" w:rsidRDefault="008467AA" w:rsidP="00FC03E2">
      <w:pPr>
        <w:spacing w:line="480" w:lineRule="auto"/>
        <w:jc w:val="both"/>
        <w:rPr>
          <w:rFonts w:ascii="Times New Roman" w:hAnsi="Times New Roman" w:cs="Times New Roman"/>
          <w:b/>
          <w:sz w:val="24"/>
          <w:szCs w:val="24"/>
        </w:rPr>
      </w:pPr>
      <w:r w:rsidRPr="00FC37A2">
        <w:rPr>
          <w:rFonts w:ascii="Times New Roman" w:hAnsi="Times New Roman" w:cs="Times New Roman"/>
          <w:b/>
          <w:sz w:val="24"/>
          <w:szCs w:val="24"/>
        </w:rPr>
        <w:t>3.5 Ethical Considerations</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Ethical integrity was upheld throughout the research process:</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Informed consent was obtained from all participants</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Confidentiality and anonymity were assured</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Participation was voluntary</w:t>
      </w:r>
    </w:p>
    <w:p w:rsidR="008467AA" w:rsidRPr="008467AA" w:rsidRDefault="008467AA" w:rsidP="00FC03E2">
      <w:pPr>
        <w:spacing w:line="480" w:lineRule="auto"/>
        <w:jc w:val="both"/>
        <w:rPr>
          <w:rFonts w:ascii="Times New Roman" w:hAnsi="Times New Roman" w:cs="Times New Roman"/>
          <w:sz w:val="24"/>
          <w:szCs w:val="24"/>
        </w:rPr>
      </w:pPr>
      <w:r w:rsidRPr="008467AA">
        <w:rPr>
          <w:rFonts w:ascii="Times New Roman" w:hAnsi="Times New Roman" w:cs="Times New Roman"/>
          <w:sz w:val="24"/>
          <w:szCs w:val="24"/>
        </w:rPr>
        <w:t>Data were securely stored and used solely for academic purposes</w:t>
      </w:r>
    </w:p>
    <w:p w:rsidR="008467AA" w:rsidRPr="00FC37A2" w:rsidRDefault="008467AA" w:rsidP="00FC03E2">
      <w:pPr>
        <w:spacing w:line="480" w:lineRule="auto"/>
        <w:jc w:val="both"/>
        <w:rPr>
          <w:rFonts w:ascii="Times New Roman" w:hAnsi="Times New Roman" w:cs="Times New Roman"/>
          <w:b/>
          <w:sz w:val="24"/>
          <w:szCs w:val="24"/>
        </w:rPr>
      </w:pPr>
      <w:r w:rsidRPr="00FC37A2">
        <w:rPr>
          <w:rFonts w:ascii="Times New Roman" w:hAnsi="Times New Roman" w:cs="Times New Roman"/>
          <w:b/>
          <w:sz w:val="24"/>
          <w:szCs w:val="24"/>
        </w:rPr>
        <w:t>3.6 Expected Outcomes</w:t>
      </w:r>
    </w:p>
    <w:p w:rsidR="008467AA" w:rsidRPr="00FC37A2" w:rsidRDefault="008467AA" w:rsidP="00FC03E2">
      <w:pPr>
        <w:pStyle w:val="ListParagraph"/>
        <w:numPr>
          <w:ilvl w:val="0"/>
          <w:numId w:val="11"/>
        </w:numPr>
        <w:spacing w:line="480" w:lineRule="auto"/>
        <w:jc w:val="both"/>
        <w:rPr>
          <w:rFonts w:ascii="Times New Roman" w:hAnsi="Times New Roman" w:cs="Times New Roman"/>
          <w:sz w:val="24"/>
          <w:szCs w:val="24"/>
        </w:rPr>
      </w:pPr>
      <w:r w:rsidRPr="00FC37A2">
        <w:rPr>
          <w:rFonts w:ascii="Times New Roman" w:hAnsi="Times New Roman" w:cs="Times New Roman"/>
          <w:sz w:val="24"/>
          <w:szCs w:val="24"/>
        </w:rPr>
        <w:lastRenderedPageBreak/>
        <w:t>Through triangulation of managerial, customer, and stakeholder data, the study is expected to generate a data-informed and ethically grounded business model for a diocesan microfinance ministry in Kumba.</w:t>
      </w:r>
    </w:p>
    <w:p w:rsidR="008467AA" w:rsidRPr="00FC37A2" w:rsidRDefault="008467AA" w:rsidP="00FC03E2">
      <w:pPr>
        <w:pStyle w:val="ListParagraph"/>
        <w:numPr>
          <w:ilvl w:val="0"/>
          <w:numId w:val="11"/>
        </w:numPr>
        <w:spacing w:line="480" w:lineRule="auto"/>
        <w:jc w:val="both"/>
        <w:rPr>
          <w:rFonts w:ascii="Times New Roman" w:hAnsi="Times New Roman" w:cs="Times New Roman"/>
          <w:sz w:val="24"/>
          <w:szCs w:val="24"/>
        </w:rPr>
      </w:pPr>
      <w:r w:rsidRPr="00FC37A2">
        <w:rPr>
          <w:rFonts w:ascii="Times New Roman" w:hAnsi="Times New Roman" w:cs="Times New Roman"/>
          <w:sz w:val="24"/>
          <w:szCs w:val="24"/>
        </w:rPr>
        <w:t xml:space="preserve">The outcomes will reflect core principles of Catholic Social Teaching—human dignity, the common good, solidarity, subsidiarity, preferential option for the </w:t>
      </w:r>
      <w:proofErr w:type="gramStart"/>
      <w:r w:rsidRPr="00FC37A2">
        <w:rPr>
          <w:rFonts w:ascii="Times New Roman" w:hAnsi="Times New Roman" w:cs="Times New Roman"/>
          <w:sz w:val="24"/>
          <w:szCs w:val="24"/>
        </w:rPr>
        <w:t>poor,</w:t>
      </w:r>
      <w:proofErr w:type="gramEnd"/>
      <w:r w:rsidRPr="00FC37A2">
        <w:rPr>
          <w:rFonts w:ascii="Times New Roman" w:hAnsi="Times New Roman" w:cs="Times New Roman"/>
          <w:sz w:val="24"/>
          <w:szCs w:val="24"/>
        </w:rPr>
        <w:t xml:space="preserve"> and integral ecology—as articulated in the Compendium of the Social Doctrine of the Church.</w:t>
      </w:r>
    </w:p>
    <w:p w:rsidR="008467AA" w:rsidRPr="008467AA" w:rsidRDefault="008467AA" w:rsidP="00FC03E2">
      <w:pPr>
        <w:spacing w:line="480" w:lineRule="auto"/>
        <w:jc w:val="both"/>
        <w:rPr>
          <w:rFonts w:ascii="Times New Roman" w:hAnsi="Times New Roman" w:cs="Times New Roman"/>
          <w:sz w:val="24"/>
          <w:szCs w:val="24"/>
        </w:rPr>
      </w:pPr>
    </w:p>
    <w:p w:rsidR="008467AA" w:rsidRPr="00FC37A2" w:rsidRDefault="008467AA" w:rsidP="00FC03E2">
      <w:pPr>
        <w:pStyle w:val="ListParagraph"/>
        <w:numPr>
          <w:ilvl w:val="0"/>
          <w:numId w:val="11"/>
        </w:numPr>
        <w:spacing w:line="480" w:lineRule="auto"/>
        <w:jc w:val="both"/>
        <w:rPr>
          <w:rFonts w:ascii="Times New Roman" w:hAnsi="Times New Roman" w:cs="Times New Roman"/>
          <w:sz w:val="24"/>
          <w:szCs w:val="24"/>
        </w:rPr>
      </w:pPr>
      <w:r w:rsidRPr="00FC37A2">
        <w:rPr>
          <w:rFonts w:ascii="Times New Roman" w:hAnsi="Times New Roman" w:cs="Times New Roman"/>
          <w:sz w:val="24"/>
          <w:szCs w:val="24"/>
        </w:rPr>
        <w:t>The findings will identify trends, best practices, institutional strengths, and potential pitfalls, forming the analytical foundation for the subsequent chapter on results and discussion.</w:t>
      </w:r>
    </w:p>
    <w:sectPr w:rsidR="008467AA" w:rsidRPr="00FC3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E0F"/>
    <w:multiLevelType w:val="hybridMultilevel"/>
    <w:tmpl w:val="5BDA4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06776"/>
    <w:multiLevelType w:val="hybridMultilevel"/>
    <w:tmpl w:val="647EB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90764"/>
    <w:multiLevelType w:val="hybridMultilevel"/>
    <w:tmpl w:val="49187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8441E"/>
    <w:multiLevelType w:val="hybridMultilevel"/>
    <w:tmpl w:val="BF00E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2819E3"/>
    <w:multiLevelType w:val="hybridMultilevel"/>
    <w:tmpl w:val="C74C6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F11782"/>
    <w:multiLevelType w:val="hybridMultilevel"/>
    <w:tmpl w:val="D0E22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67510E"/>
    <w:multiLevelType w:val="hybridMultilevel"/>
    <w:tmpl w:val="707E1AF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9673D0A"/>
    <w:multiLevelType w:val="hybridMultilevel"/>
    <w:tmpl w:val="18C80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47166"/>
    <w:multiLevelType w:val="hybridMultilevel"/>
    <w:tmpl w:val="45309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D6118"/>
    <w:multiLevelType w:val="hybridMultilevel"/>
    <w:tmpl w:val="7280F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0237D7"/>
    <w:multiLevelType w:val="hybridMultilevel"/>
    <w:tmpl w:val="A7481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0"/>
  </w:num>
  <w:num w:numId="6">
    <w:abstractNumId w:val="9"/>
  </w:num>
  <w:num w:numId="7">
    <w:abstractNumId w:val="2"/>
  </w:num>
  <w:num w:numId="8">
    <w:abstractNumId w:val="1"/>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16"/>
    <w:rsid w:val="001D62A7"/>
    <w:rsid w:val="00391C00"/>
    <w:rsid w:val="00447818"/>
    <w:rsid w:val="00764876"/>
    <w:rsid w:val="00810916"/>
    <w:rsid w:val="008467AA"/>
    <w:rsid w:val="00987831"/>
    <w:rsid w:val="00E479AE"/>
    <w:rsid w:val="00FC03E2"/>
    <w:rsid w:val="00FC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23</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2026-01-25T17:37:00Z</dcterms:created>
  <dcterms:modified xsi:type="dcterms:W3CDTF">2026-01-25T19:01:00Z</dcterms:modified>
</cp:coreProperties>
</file>